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94EE" w14:textId="77777777" w:rsidR="000F0245" w:rsidRP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 w:rsidRPr="008A0C56">
        <w:rPr>
          <w:rFonts w:ascii="Arial" w:hAnsi="Arial" w:cs="Arial"/>
          <w:b/>
          <w:sz w:val="24"/>
          <w:szCs w:val="24"/>
        </w:rPr>
        <w:t>Headington Quarry Foundation Stage School</w:t>
      </w:r>
    </w:p>
    <w:p w14:paraId="7E2B5EDA" w14:textId="77777777" w:rsidR="008A0C56" w:rsidRP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E2BCB7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 w:rsidRPr="008A0C56">
        <w:rPr>
          <w:rFonts w:ascii="Arial" w:hAnsi="Arial" w:cs="Arial"/>
          <w:b/>
          <w:sz w:val="24"/>
          <w:szCs w:val="24"/>
        </w:rPr>
        <w:t xml:space="preserve">Job Description – Teaching Assistant – Temporary </w:t>
      </w:r>
    </w:p>
    <w:p w14:paraId="756EAB7E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B5FA02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44F4AC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6B2B13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 – </w:t>
      </w:r>
      <w:r w:rsidR="007563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Teaching Assistant</w:t>
      </w:r>
    </w:p>
    <w:p w14:paraId="2F604169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 – Oxfordshire County Council Grade 4 (£18,933 pro rata, £9.81 per hour)</w:t>
      </w:r>
    </w:p>
    <w:p w14:paraId="1ABA13E4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 – Early Years Professional/Class Teacher</w:t>
      </w:r>
    </w:p>
    <w:p w14:paraId="6F99D4E3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Purpose – To support the learning of children and children with SEND, working on a one-to-one basis at times with specific children</w:t>
      </w:r>
    </w:p>
    <w:p w14:paraId="7B88F81B" w14:textId="77777777" w:rsidR="008A0C56" w:rsidRDefault="008A0C5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– </w:t>
      </w:r>
      <w:r w:rsidR="00756316">
        <w:rPr>
          <w:rFonts w:ascii="Arial" w:hAnsi="Arial" w:cs="Arial"/>
          <w:b/>
          <w:sz w:val="24"/>
          <w:szCs w:val="24"/>
        </w:rPr>
        <w:t>32.5 hours per week term time only (</w:t>
      </w:r>
      <w:r>
        <w:rPr>
          <w:rFonts w:ascii="Arial" w:hAnsi="Arial" w:cs="Arial"/>
          <w:b/>
          <w:sz w:val="24"/>
          <w:szCs w:val="24"/>
        </w:rPr>
        <w:t>8.30 a.m. until 3.30 p.m.</w:t>
      </w:r>
      <w:r w:rsidR="00756316">
        <w:rPr>
          <w:rFonts w:ascii="Arial" w:hAnsi="Arial" w:cs="Arial"/>
          <w:b/>
          <w:sz w:val="24"/>
          <w:szCs w:val="24"/>
        </w:rPr>
        <w:t>) Monday to Friday</w:t>
      </w:r>
    </w:p>
    <w:p w14:paraId="50A31686" w14:textId="77777777" w:rsidR="00756316" w:rsidRDefault="0075631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A3F01E" w14:textId="77777777" w:rsidR="00756316" w:rsidRDefault="00756316" w:rsidP="008A0C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Specific Tasks – </w:t>
      </w:r>
    </w:p>
    <w:p w14:paraId="7B3F75C7" w14:textId="77777777" w:rsidR="00756316" w:rsidRDefault="00756316" w:rsidP="008A0C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964D0D" w14:textId="77777777" w:rsidR="00756316" w:rsidRDefault="00756316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children</w:t>
      </w:r>
      <w:r w:rsidR="004E5D8D">
        <w:rPr>
          <w:rFonts w:ascii="Arial" w:hAnsi="Arial" w:cs="Arial"/>
          <w:sz w:val="24"/>
          <w:szCs w:val="24"/>
        </w:rPr>
        <w:t>’s learning under the direction of the Early Years Professional/Class Teacher</w:t>
      </w:r>
    </w:p>
    <w:p w14:paraId="3D16CC02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children in adult-led and self-chosen activities and help them develop successful relationships with their peers</w:t>
      </w:r>
    </w:p>
    <w:p w14:paraId="2E9D2BDD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activities</w:t>
      </w:r>
    </w:p>
    <w:p w14:paraId="5EA88D88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children with SEND on a one-to-one basis and liaise with other professionals in their development and needs</w:t>
      </w:r>
    </w:p>
    <w:p w14:paraId="034A88DB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children to meet the nursery’s expectations for behaviour</w:t>
      </w:r>
    </w:p>
    <w:p w14:paraId="5D70E2FE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review meetings where necessary and to contribute to record-keeping via written observations</w:t>
      </w:r>
    </w:p>
    <w:p w14:paraId="4EC11546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relevant training courses as needed</w:t>
      </w:r>
    </w:p>
    <w:p w14:paraId="6059F798" w14:textId="77777777" w:rsidR="004E5D8D" w:rsidRDefault="004E5D8D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flexible, enthusiastic and approachable</w:t>
      </w:r>
    </w:p>
    <w:p w14:paraId="767C61E6" w14:textId="77777777" w:rsidR="004E5D8D" w:rsidRPr="00756316" w:rsidRDefault="00F829FF" w:rsidP="004E5D8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various other duties as required by the Early Years Professional/Class Teacher</w:t>
      </w:r>
    </w:p>
    <w:sectPr w:rsidR="004E5D8D" w:rsidRPr="00756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03CC"/>
    <w:multiLevelType w:val="hybridMultilevel"/>
    <w:tmpl w:val="AA62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56"/>
    <w:rsid w:val="000F0245"/>
    <w:rsid w:val="004E5D8D"/>
    <w:rsid w:val="00756316"/>
    <w:rsid w:val="008A0C56"/>
    <w:rsid w:val="00B47ADC"/>
    <w:rsid w:val="00DC428C"/>
    <w:rsid w:val="00F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2B20"/>
  <w15:docId w15:val="{CA36CDF2-8144-49AC-ACA8-C3AE4C8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Natalie Wilson</cp:lastModifiedBy>
  <cp:revision>2</cp:revision>
  <dcterms:created xsi:type="dcterms:W3CDTF">2020-11-12T13:08:00Z</dcterms:created>
  <dcterms:modified xsi:type="dcterms:W3CDTF">2020-11-12T13:08:00Z</dcterms:modified>
</cp:coreProperties>
</file>