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54A76" w14:textId="77777777" w:rsidR="00E65CC4" w:rsidRPr="00127279" w:rsidRDefault="00E65CC4" w:rsidP="00E65CC4">
      <w:pPr>
        <w:pStyle w:val="Body"/>
        <w:jc w:val="center"/>
        <w:rPr>
          <w:rFonts w:ascii="Arial" w:hAnsi="Arial" w:cs="Arial"/>
        </w:rPr>
      </w:pPr>
    </w:p>
    <w:p w14:paraId="05465F05" w14:textId="77777777" w:rsidR="00E65CC4" w:rsidRPr="00127279" w:rsidRDefault="00E65CC4" w:rsidP="00E65CC4">
      <w:pPr>
        <w:pStyle w:val="Body"/>
        <w:jc w:val="center"/>
        <w:rPr>
          <w:rFonts w:ascii="Arial" w:hAnsi="Arial" w:cs="Arial"/>
        </w:rPr>
      </w:pPr>
    </w:p>
    <w:p w14:paraId="77B80799" w14:textId="77777777" w:rsidR="00E65CC4" w:rsidRPr="00127279" w:rsidRDefault="00E65CC4" w:rsidP="00E65CC4">
      <w:pPr>
        <w:pStyle w:val="Body"/>
        <w:jc w:val="center"/>
        <w:rPr>
          <w:rFonts w:ascii="Arial" w:hAnsi="Arial" w:cs="Arial"/>
        </w:rPr>
      </w:pPr>
    </w:p>
    <w:p w14:paraId="6A086F0B" w14:textId="77777777" w:rsidR="00E65CC4" w:rsidRPr="00127279" w:rsidRDefault="00E65CC4" w:rsidP="00E65CC4">
      <w:pPr>
        <w:pStyle w:val="Body"/>
        <w:jc w:val="center"/>
        <w:rPr>
          <w:rFonts w:ascii="Arial" w:hAnsi="Arial" w:cs="Arial"/>
        </w:rPr>
      </w:pPr>
    </w:p>
    <w:p w14:paraId="6098D994" w14:textId="77777777" w:rsidR="00E65CC4" w:rsidRPr="00127279" w:rsidRDefault="00E65CC4" w:rsidP="00E65CC4">
      <w:pPr>
        <w:pStyle w:val="Body"/>
        <w:jc w:val="center"/>
        <w:rPr>
          <w:rFonts w:ascii="Arial" w:hAnsi="Arial" w:cs="Arial"/>
        </w:rPr>
      </w:pPr>
    </w:p>
    <w:p w14:paraId="62DFE1C6" w14:textId="77777777" w:rsidR="00E65CC4" w:rsidRPr="00127279" w:rsidRDefault="00E65CC4" w:rsidP="00E65CC4">
      <w:pPr>
        <w:pStyle w:val="Body"/>
        <w:jc w:val="center"/>
        <w:rPr>
          <w:rFonts w:ascii="Arial" w:hAnsi="Arial" w:cs="Arial"/>
        </w:rPr>
      </w:pPr>
    </w:p>
    <w:p w14:paraId="41E54F0F" w14:textId="77777777" w:rsidR="00E65CC4" w:rsidRDefault="00DC1836" w:rsidP="00E65CC4">
      <w:pPr>
        <w:pStyle w:val="Body"/>
        <w:jc w:val="center"/>
        <w:rPr>
          <w:rFonts w:ascii="Arial" w:hAnsi="Arial" w:cs="Arial"/>
        </w:rPr>
      </w:pPr>
      <w:r w:rsidRPr="00F765D1">
        <w:rPr>
          <w:rFonts w:ascii="Helvetica" w:hAnsi="Helvetica" w:cs="Helvetica"/>
          <w:noProof/>
          <w:sz w:val="28"/>
          <w:szCs w:val="28"/>
          <w:u w:val="single"/>
          <w:lang w:eastAsia="en-US" w:bidi="ar-SA"/>
        </w:rPr>
        <w:drawing>
          <wp:inline distT="0" distB="0" distL="0" distR="0" wp14:anchorId="4086BC6C" wp14:editId="0BF75108">
            <wp:extent cx="1897094" cy="1678305"/>
            <wp:effectExtent l="0" t="0" r="825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256" cy="1678448"/>
                    </a:xfrm>
                    <a:prstGeom prst="rect">
                      <a:avLst/>
                    </a:prstGeom>
                    <a:noFill/>
                    <a:ln>
                      <a:noFill/>
                    </a:ln>
                  </pic:spPr>
                </pic:pic>
              </a:graphicData>
            </a:graphic>
          </wp:inline>
        </w:drawing>
      </w:r>
    </w:p>
    <w:p w14:paraId="1516BC08" w14:textId="77777777" w:rsidR="00DC1836" w:rsidRPr="00DC1836" w:rsidRDefault="00DC1836" w:rsidP="00E65CC4">
      <w:pPr>
        <w:pStyle w:val="Body"/>
        <w:jc w:val="center"/>
        <w:rPr>
          <w:rFonts w:ascii="Comic Sans MS" w:hAnsi="Comic Sans MS" w:cs="Arial"/>
          <w:sz w:val="48"/>
          <w:szCs w:val="48"/>
        </w:rPr>
      </w:pPr>
      <w:r w:rsidRPr="00DC1836">
        <w:rPr>
          <w:rFonts w:ascii="Comic Sans MS" w:hAnsi="Comic Sans MS" w:cs="Arial"/>
          <w:sz w:val="48"/>
          <w:szCs w:val="48"/>
        </w:rPr>
        <w:t xml:space="preserve">Headington Quarry Foundation Stage School </w:t>
      </w:r>
    </w:p>
    <w:p w14:paraId="2438409F" w14:textId="77777777" w:rsidR="00DC1836" w:rsidRPr="00DC1836" w:rsidRDefault="00DC1836" w:rsidP="00E65CC4">
      <w:pPr>
        <w:pStyle w:val="Body"/>
        <w:jc w:val="center"/>
        <w:rPr>
          <w:rFonts w:ascii="Comic Sans MS" w:hAnsi="Comic Sans MS" w:cs="Arial"/>
          <w:sz w:val="48"/>
          <w:szCs w:val="48"/>
        </w:rPr>
      </w:pPr>
    </w:p>
    <w:p w14:paraId="1D13D2B4" w14:textId="77777777" w:rsidR="00DC1836" w:rsidRDefault="00DC1836" w:rsidP="00E65CC4">
      <w:pPr>
        <w:pStyle w:val="Body"/>
        <w:jc w:val="center"/>
        <w:rPr>
          <w:rFonts w:ascii="Comic Sans MS" w:hAnsi="Comic Sans MS" w:cs="Arial"/>
          <w:sz w:val="48"/>
          <w:szCs w:val="48"/>
        </w:rPr>
      </w:pPr>
      <w:r w:rsidRPr="00DC1836">
        <w:rPr>
          <w:rFonts w:ascii="Comic Sans MS" w:hAnsi="Comic Sans MS" w:cs="Arial"/>
          <w:sz w:val="48"/>
          <w:szCs w:val="48"/>
        </w:rPr>
        <w:t>Access Plan</w:t>
      </w:r>
    </w:p>
    <w:p w14:paraId="1C870D0C" w14:textId="77777777" w:rsidR="00DC1836" w:rsidRPr="00DC1836" w:rsidRDefault="00DC1836" w:rsidP="00E65CC4">
      <w:pPr>
        <w:pStyle w:val="Body"/>
        <w:jc w:val="center"/>
        <w:rPr>
          <w:rFonts w:ascii="Comic Sans MS" w:hAnsi="Comic Sans MS" w:cs="Arial"/>
          <w:sz w:val="48"/>
          <w:szCs w:val="48"/>
        </w:rPr>
      </w:pPr>
    </w:p>
    <w:p w14:paraId="040C4E0B" w14:textId="77777777" w:rsidR="00DC1836" w:rsidRPr="00DC1836" w:rsidRDefault="00DC1836" w:rsidP="00DC1836">
      <w:pPr>
        <w:pStyle w:val="Body"/>
        <w:rPr>
          <w:rFonts w:ascii="Arial" w:hAnsi="Arial" w:cs="Arial"/>
          <w:sz w:val="32"/>
          <w:szCs w:val="32"/>
        </w:rPr>
      </w:pPr>
      <w:r w:rsidRPr="00DC1836">
        <w:rPr>
          <w:rFonts w:ascii="Arial" w:hAnsi="Arial" w:cs="Arial"/>
          <w:sz w:val="32"/>
          <w:szCs w:val="32"/>
        </w:rPr>
        <w:t xml:space="preserve">Next date for review </w:t>
      </w:r>
      <w:r w:rsidR="00747AB6">
        <w:rPr>
          <w:rFonts w:ascii="Arial" w:hAnsi="Arial" w:cs="Arial"/>
          <w:sz w:val="32"/>
          <w:szCs w:val="32"/>
        </w:rPr>
        <w:t>Spring 2021</w:t>
      </w:r>
    </w:p>
    <w:p w14:paraId="671AB6D0" w14:textId="77777777" w:rsidR="00DC1836" w:rsidRPr="00DC1836" w:rsidRDefault="00DC1836" w:rsidP="00DC1836">
      <w:pPr>
        <w:pStyle w:val="Body"/>
        <w:rPr>
          <w:rFonts w:ascii="Arial" w:hAnsi="Arial" w:cs="Arial"/>
          <w:sz w:val="32"/>
          <w:szCs w:val="32"/>
        </w:rPr>
      </w:pPr>
    </w:p>
    <w:p w14:paraId="06E439F5" w14:textId="77777777" w:rsidR="00DC1836" w:rsidRPr="00DC1836" w:rsidRDefault="00DC1836" w:rsidP="00DC1836">
      <w:pPr>
        <w:pStyle w:val="Body"/>
        <w:rPr>
          <w:rFonts w:ascii="Arial" w:hAnsi="Arial" w:cs="Arial"/>
          <w:sz w:val="32"/>
          <w:szCs w:val="32"/>
        </w:rPr>
      </w:pPr>
    </w:p>
    <w:p w14:paraId="7C903129" w14:textId="77777777" w:rsidR="00DC1836" w:rsidRDefault="00DC1836" w:rsidP="00DC1836">
      <w:pPr>
        <w:pStyle w:val="Body"/>
        <w:rPr>
          <w:rFonts w:ascii="Arial" w:hAnsi="Arial" w:cs="Arial"/>
          <w:sz w:val="32"/>
          <w:szCs w:val="32"/>
        </w:rPr>
      </w:pPr>
      <w:r w:rsidRPr="00DC1836">
        <w:rPr>
          <w:rFonts w:ascii="Arial" w:hAnsi="Arial" w:cs="Arial"/>
          <w:sz w:val="32"/>
          <w:szCs w:val="32"/>
        </w:rPr>
        <w:t xml:space="preserve">Reviewed on </w:t>
      </w:r>
      <w:r w:rsidR="00747AB6">
        <w:rPr>
          <w:rFonts w:ascii="Arial" w:hAnsi="Arial" w:cs="Arial"/>
          <w:sz w:val="32"/>
          <w:szCs w:val="32"/>
        </w:rPr>
        <w:t>Spring 2020</w:t>
      </w:r>
    </w:p>
    <w:p w14:paraId="42BAE4D6" w14:textId="77777777" w:rsidR="00DC1836" w:rsidRDefault="00DC1836" w:rsidP="00DC1836">
      <w:pPr>
        <w:pStyle w:val="Body"/>
        <w:rPr>
          <w:rFonts w:ascii="Arial" w:hAnsi="Arial" w:cs="Arial"/>
          <w:sz w:val="32"/>
          <w:szCs w:val="32"/>
        </w:rPr>
      </w:pPr>
    </w:p>
    <w:p w14:paraId="16E9B1CC" w14:textId="77777777" w:rsidR="00DC1836" w:rsidRPr="00127279" w:rsidRDefault="00DC1836" w:rsidP="00DC1836">
      <w:pPr>
        <w:pStyle w:val="Body"/>
        <w:rPr>
          <w:rFonts w:ascii="Arial" w:hAnsi="Arial" w:cs="Arial"/>
        </w:rPr>
      </w:pPr>
    </w:p>
    <w:p w14:paraId="1E56A099" w14:textId="77777777" w:rsidR="00E65CC4" w:rsidRPr="00127279" w:rsidRDefault="00E65CC4" w:rsidP="00E65CC4">
      <w:pPr>
        <w:pStyle w:val="Body"/>
        <w:jc w:val="center"/>
        <w:rPr>
          <w:rFonts w:ascii="Arial" w:hAnsi="Arial" w:cs="Arial"/>
        </w:rPr>
      </w:pPr>
    </w:p>
    <w:p w14:paraId="7C5BDDFA" w14:textId="77777777" w:rsidR="00E65CC4" w:rsidRDefault="00E65CC4" w:rsidP="00E65CC4">
      <w:pPr>
        <w:pStyle w:val="Body"/>
        <w:jc w:val="center"/>
        <w:rPr>
          <w:rFonts w:ascii="Arial" w:hAnsi="Arial" w:cs="Arial"/>
          <w:b/>
          <w:bCs/>
          <w:sz w:val="72"/>
          <w:szCs w:val="72"/>
          <w:lang w:val="it-IT"/>
        </w:rPr>
      </w:pPr>
    </w:p>
    <w:p w14:paraId="6B5FBC33" w14:textId="77777777" w:rsidR="00E65CC4" w:rsidRPr="00127279" w:rsidRDefault="00E65CC4" w:rsidP="00E65CC4">
      <w:pPr>
        <w:pStyle w:val="Body"/>
        <w:rPr>
          <w:rFonts w:ascii="Arial" w:hAnsi="Arial" w:cs="Arial"/>
          <w:sz w:val="96"/>
          <w:szCs w:val="96"/>
        </w:rPr>
      </w:pPr>
    </w:p>
    <w:p w14:paraId="52C3DE72" w14:textId="77777777" w:rsidR="00E65CC4" w:rsidRDefault="00E65CC4" w:rsidP="00EE0C84">
      <w:pPr>
        <w:rPr>
          <w:rFonts w:ascii="Arial" w:hAnsi="Arial" w:cs="Arial"/>
          <w:b/>
          <w:sz w:val="72"/>
          <w:szCs w:val="72"/>
        </w:rPr>
      </w:pPr>
    </w:p>
    <w:p w14:paraId="3F39A73C" w14:textId="77777777" w:rsidR="00EE0C84" w:rsidRDefault="00EE0C84" w:rsidP="00EE0C84">
      <w:pPr>
        <w:rPr>
          <w:rFonts w:ascii="Arial" w:hAnsi="Arial" w:cs="Arial"/>
          <w:b/>
          <w:sz w:val="72"/>
          <w:szCs w:val="72"/>
        </w:rPr>
      </w:pPr>
    </w:p>
    <w:p w14:paraId="21D19140" w14:textId="77777777" w:rsidR="007F30DC" w:rsidRPr="005C6DF3" w:rsidRDefault="00EE0C84" w:rsidP="00DC1836">
      <w:pPr>
        <w:ind w:left="720" w:firstLine="720"/>
        <w:rPr>
          <w:rFonts w:ascii="Arial" w:hAnsi="Arial" w:cs="Arial"/>
          <w:b/>
          <w:sz w:val="24"/>
          <w:szCs w:val="24"/>
          <w:u w:val="single"/>
        </w:rPr>
      </w:pPr>
      <w:r>
        <w:rPr>
          <w:rFonts w:ascii="Arial" w:hAnsi="Arial" w:cs="Arial"/>
          <w:b/>
          <w:sz w:val="24"/>
          <w:szCs w:val="24"/>
          <w:u w:val="single"/>
        </w:rPr>
        <w:lastRenderedPageBreak/>
        <w:t>Headington Quarry School Accessibility Plan</w:t>
      </w:r>
    </w:p>
    <w:p w14:paraId="7FBDFFAA" w14:textId="77777777" w:rsidR="005C6DF3" w:rsidRDefault="005C6DF3" w:rsidP="007F30DC">
      <w:pPr>
        <w:rPr>
          <w:rFonts w:ascii="Arial" w:hAnsi="Arial" w:cs="Arial"/>
          <w:sz w:val="24"/>
          <w:szCs w:val="24"/>
        </w:rPr>
      </w:pPr>
    </w:p>
    <w:p w14:paraId="37061E89" w14:textId="77777777" w:rsidR="007F30DC" w:rsidRPr="005C6DF3" w:rsidRDefault="00EE0C84" w:rsidP="007F30DC">
      <w:pPr>
        <w:rPr>
          <w:rFonts w:ascii="Arial" w:hAnsi="Arial" w:cs="Arial"/>
          <w:sz w:val="24"/>
          <w:szCs w:val="24"/>
        </w:rPr>
      </w:pPr>
      <w:r>
        <w:rPr>
          <w:rFonts w:ascii="Arial" w:hAnsi="Arial" w:cs="Arial"/>
          <w:sz w:val="24"/>
          <w:szCs w:val="24"/>
        </w:rPr>
        <w:t>At Headington Quarry Foundation Stage School, 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14:paraId="00CE3854" w14:textId="77777777" w:rsidR="007F30DC" w:rsidRPr="005C6DF3" w:rsidRDefault="007F30DC" w:rsidP="007F30DC">
      <w:pPr>
        <w:rPr>
          <w:rFonts w:ascii="Arial" w:hAnsi="Arial" w:cs="Arial"/>
          <w:sz w:val="24"/>
          <w:szCs w:val="24"/>
        </w:rPr>
      </w:pPr>
      <w:r w:rsidRPr="005C6DF3">
        <w:rPr>
          <w:rFonts w:ascii="Arial" w:hAnsi="Arial" w:cs="Arial"/>
          <w:sz w:val="24"/>
          <w:szCs w:val="24"/>
        </w:rPr>
        <w:t>The governing body has three key duties towards disabled children:</w:t>
      </w:r>
    </w:p>
    <w:p w14:paraId="025397BB" w14:textId="77777777" w:rsidR="007F30DC" w:rsidRPr="005C6DF3" w:rsidRDefault="007F30DC" w:rsidP="007F30DC">
      <w:pPr>
        <w:pStyle w:val="ListParagraph"/>
        <w:numPr>
          <w:ilvl w:val="0"/>
          <w:numId w:val="1"/>
        </w:numPr>
        <w:rPr>
          <w:rFonts w:ascii="Arial" w:hAnsi="Arial" w:cs="Arial"/>
          <w:sz w:val="24"/>
          <w:szCs w:val="24"/>
        </w:rPr>
      </w:pPr>
      <w:r w:rsidRPr="005C6DF3">
        <w:rPr>
          <w:rFonts w:ascii="Arial" w:hAnsi="Arial" w:cs="Arial"/>
          <w:sz w:val="24"/>
          <w:szCs w:val="24"/>
        </w:rPr>
        <w:t>To improve the physical environment</w:t>
      </w:r>
    </w:p>
    <w:p w14:paraId="5BF090AA" w14:textId="77777777" w:rsidR="007F30DC" w:rsidRPr="005C6DF3" w:rsidRDefault="007F30DC" w:rsidP="007F30DC">
      <w:pPr>
        <w:pStyle w:val="ListParagraph"/>
        <w:numPr>
          <w:ilvl w:val="0"/>
          <w:numId w:val="1"/>
        </w:numPr>
        <w:rPr>
          <w:rFonts w:ascii="Arial" w:hAnsi="Arial" w:cs="Arial"/>
          <w:sz w:val="24"/>
          <w:szCs w:val="24"/>
        </w:rPr>
      </w:pPr>
      <w:r w:rsidRPr="005C6DF3">
        <w:rPr>
          <w:rFonts w:ascii="Arial" w:hAnsi="Arial" w:cs="Arial"/>
          <w:sz w:val="24"/>
          <w:szCs w:val="24"/>
        </w:rPr>
        <w:t>To increase access to the curriculum</w:t>
      </w:r>
    </w:p>
    <w:p w14:paraId="36EAA3C8" w14:textId="77777777" w:rsidR="007F30DC" w:rsidRPr="005C6DF3" w:rsidRDefault="007F30DC" w:rsidP="007F30DC">
      <w:pPr>
        <w:pStyle w:val="ListParagraph"/>
        <w:numPr>
          <w:ilvl w:val="0"/>
          <w:numId w:val="1"/>
        </w:numPr>
        <w:rPr>
          <w:rFonts w:ascii="Arial" w:hAnsi="Arial" w:cs="Arial"/>
          <w:sz w:val="24"/>
          <w:szCs w:val="24"/>
        </w:rPr>
      </w:pPr>
      <w:r w:rsidRPr="005C6DF3">
        <w:rPr>
          <w:rFonts w:ascii="Arial" w:hAnsi="Arial" w:cs="Arial"/>
          <w:sz w:val="24"/>
          <w:szCs w:val="24"/>
        </w:rPr>
        <w:t>To make improvements in the provision of information</w:t>
      </w:r>
    </w:p>
    <w:p w14:paraId="629A0EF7" w14:textId="77777777" w:rsidR="007F30DC" w:rsidRPr="005C6DF3" w:rsidRDefault="007F30DC" w:rsidP="007F30DC">
      <w:pPr>
        <w:shd w:val="clear" w:color="auto" w:fill="FFFFFF"/>
        <w:rPr>
          <w:rFonts w:ascii="Arial" w:eastAsia="Times New Roman" w:hAnsi="Arial" w:cs="Arial"/>
          <w:color w:val="212121"/>
          <w:sz w:val="24"/>
          <w:szCs w:val="24"/>
          <w:lang w:eastAsia="en-GB"/>
        </w:rPr>
      </w:pPr>
      <w:r w:rsidRPr="005C6DF3">
        <w:rPr>
          <w:rFonts w:ascii="Arial" w:eastAsia="Times New Roman" w:hAnsi="Arial" w:cs="Arial"/>
          <w:bCs/>
          <w:color w:val="212121"/>
          <w:sz w:val="24"/>
          <w:szCs w:val="24"/>
          <w:lang w:eastAsia="en-GB"/>
        </w:rPr>
        <w:t>Disability is defined in the Equality Act 2010.  It states in Section 6 (1)</w:t>
      </w:r>
      <w:r w:rsidRPr="005C6DF3">
        <w:rPr>
          <w:rFonts w:ascii="Arial" w:eastAsia="Times New Roman" w:hAnsi="Arial" w:cs="Arial"/>
          <w:color w:val="212121"/>
          <w:sz w:val="24"/>
          <w:szCs w:val="24"/>
          <w:lang w:eastAsia="en-GB"/>
        </w:rPr>
        <w:t xml:space="preserve"> that a person (P) has a disability if:</w:t>
      </w:r>
    </w:p>
    <w:p w14:paraId="4B3CF55E" w14:textId="77777777" w:rsidR="007F30DC" w:rsidRPr="005C6DF3" w:rsidRDefault="007F30DC" w:rsidP="007F30DC">
      <w:pPr>
        <w:shd w:val="clear" w:color="auto" w:fill="FFFFFF"/>
        <w:spacing w:after="120" w:line="240" w:lineRule="auto"/>
        <w:rPr>
          <w:rFonts w:ascii="Arial" w:eastAsia="Times New Roman" w:hAnsi="Arial" w:cs="Arial"/>
          <w:color w:val="212121"/>
          <w:sz w:val="24"/>
          <w:szCs w:val="24"/>
          <w:lang w:eastAsia="en-GB"/>
        </w:rPr>
      </w:pPr>
      <w:r w:rsidRPr="005C6DF3">
        <w:rPr>
          <w:rFonts w:ascii="Arial" w:eastAsia="Times New Roman" w:hAnsi="Arial" w:cs="Arial"/>
          <w:color w:val="212121"/>
          <w:sz w:val="24"/>
          <w:szCs w:val="24"/>
          <w:lang w:eastAsia="en-GB"/>
        </w:rPr>
        <w:t>(a) P has a physical or mental impairment, and</w:t>
      </w:r>
    </w:p>
    <w:p w14:paraId="7C9DF69B" w14:textId="77777777" w:rsidR="007F30DC" w:rsidRDefault="007F30DC" w:rsidP="007F30DC">
      <w:pPr>
        <w:shd w:val="clear" w:color="auto" w:fill="FFFFFF"/>
        <w:spacing w:after="120" w:line="240" w:lineRule="auto"/>
        <w:rPr>
          <w:rFonts w:ascii="Arial" w:eastAsia="Times New Roman" w:hAnsi="Arial" w:cs="Arial"/>
          <w:color w:val="212121"/>
          <w:sz w:val="24"/>
          <w:szCs w:val="24"/>
          <w:lang w:eastAsia="en-GB"/>
        </w:rPr>
      </w:pPr>
      <w:r w:rsidRPr="005C6DF3">
        <w:rPr>
          <w:rFonts w:ascii="Arial" w:eastAsia="Times New Roman" w:hAnsi="Arial" w:cs="Arial"/>
          <w:color w:val="212121"/>
          <w:sz w:val="24"/>
          <w:szCs w:val="24"/>
          <w:lang w:eastAsia="en-GB"/>
        </w:rPr>
        <w:t>(b) the impairment has a substantial and long-term adverse effect on P's ability to carry out normal day-to-day activities.</w:t>
      </w:r>
    </w:p>
    <w:p w14:paraId="530A81E2" w14:textId="77777777" w:rsidR="00EE0C84" w:rsidRDefault="00EE0C84"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 xml:space="preserve">The </w:t>
      </w:r>
      <w:r w:rsidR="00C17CAC">
        <w:rPr>
          <w:rFonts w:ascii="Arial" w:eastAsia="Times New Roman" w:hAnsi="Arial" w:cs="Arial"/>
          <w:color w:val="212121"/>
          <w:sz w:val="24"/>
          <w:szCs w:val="24"/>
          <w:lang w:eastAsia="en-GB"/>
        </w:rPr>
        <w:t>E</w:t>
      </w:r>
      <w:r>
        <w:rPr>
          <w:rFonts w:ascii="Arial" w:eastAsia="Times New Roman" w:hAnsi="Arial" w:cs="Arial"/>
          <w:color w:val="212121"/>
          <w:sz w:val="24"/>
          <w:szCs w:val="24"/>
          <w:lang w:eastAsia="en-GB"/>
        </w:rPr>
        <w:t xml:space="preserve">quality Act 2010 and Equality duty 20111 placed responsibilities upon schools to remove discrimination against pupils with disability. It requires schools to make reasonable adjustments to their policies, </w:t>
      </w:r>
      <w:r w:rsidR="00C17CAC">
        <w:rPr>
          <w:rFonts w:ascii="Arial" w:eastAsia="Times New Roman" w:hAnsi="Arial" w:cs="Arial"/>
          <w:color w:val="212121"/>
          <w:sz w:val="24"/>
          <w:szCs w:val="24"/>
          <w:lang w:eastAsia="en-GB"/>
        </w:rPr>
        <w:t>procedures</w:t>
      </w:r>
      <w:r>
        <w:rPr>
          <w:rFonts w:ascii="Arial" w:eastAsia="Times New Roman" w:hAnsi="Arial" w:cs="Arial"/>
          <w:color w:val="212121"/>
          <w:sz w:val="24"/>
          <w:szCs w:val="24"/>
          <w:lang w:eastAsia="en-GB"/>
        </w:rPr>
        <w:t xml:space="preserve"> and practices to accommodate pupils with disability more fully in school life.</w:t>
      </w:r>
    </w:p>
    <w:p w14:paraId="55259264" w14:textId="77777777" w:rsidR="00C17CAC" w:rsidRDefault="00C17CAC"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A school’s duty to make reasonable adjustments is an anticipatory one and therefore schools need to think in advance about what disabled pupils might require and what adjustments need to be made for them.</w:t>
      </w:r>
    </w:p>
    <w:p w14:paraId="1D6DF79F" w14:textId="77777777" w:rsidR="008F1DBB" w:rsidRDefault="008F1DBB"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The Accessibility Plan will contain relevant actions to:</w:t>
      </w:r>
    </w:p>
    <w:p w14:paraId="1EC15AD1" w14:textId="77777777" w:rsidR="008F1DBB" w:rsidRDefault="008F1DBB"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 xml:space="preserve">Improve access to the </w:t>
      </w:r>
      <w:r w:rsidRPr="008F1DBB">
        <w:rPr>
          <w:rFonts w:ascii="Arial" w:eastAsia="Times New Roman" w:hAnsi="Arial" w:cs="Arial"/>
          <w:b/>
          <w:color w:val="212121"/>
          <w:sz w:val="24"/>
          <w:szCs w:val="24"/>
          <w:lang w:eastAsia="en-GB"/>
        </w:rPr>
        <w:t>physical environment</w:t>
      </w:r>
      <w:r>
        <w:rPr>
          <w:rFonts w:ascii="Arial" w:eastAsia="Times New Roman" w:hAnsi="Arial" w:cs="Arial"/>
          <w:color w:val="212121"/>
          <w:sz w:val="24"/>
          <w:szCs w:val="24"/>
          <w:lang w:eastAsia="en-GB"/>
        </w:rPr>
        <w:t xml:space="preserve"> of the school, adding specialist facilities as necessary. This covers improvements to the physical environment of the school and physical aids and equipment, which may assist these pupils in accessing the curriculum.</w:t>
      </w:r>
    </w:p>
    <w:p w14:paraId="7AC5C569" w14:textId="77777777" w:rsidR="008F1DBB" w:rsidRDefault="008F1DBB"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 xml:space="preserve">Increase access to the curriculum for pupils with a disability, expanding the curriculum as necessary to ensure that pupils with a disability are as equally prepared for life as are the able- bodied pupils. This covers teaching and learning and the wider curriculum of the school, such as participation in after-school clubs or school visits. It also covers the provision of </w:t>
      </w:r>
      <w:r w:rsidRPr="008F1DBB">
        <w:rPr>
          <w:rFonts w:ascii="Arial" w:eastAsia="Times New Roman" w:hAnsi="Arial" w:cs="Arial"/>
          <w:b/>
          <w:color w:val="212121"/>
          <w:sz w:val="24"/>
          <w:szCs w:val="24"/>
          <w:lang w:eastAsia="en-GB"/>
        </w:rPr>
        <w:t>specialist aids and equipment</w:t>
      </w:r>
      <w:r>
        <w:rPr>
          <w:rFonts w:ascii="Arial" w:eastAsia="Times New Roman" w:hAnsi="Arial" w:cs="Arial"/>
          <w:color w:val="212121"/>
          <w:sz w:val="24"/>
          <w:szCs w:val="24"/>
          <w:lang w:eastAsia="en-GB"/>
        </w:rPr>
        <w:t>, which may assist these pupils in accessing the curriculum.</w:t>
      </w:r>
    </w:p>
    <w:p w14:paraId="103343E9" w14:textId="77777777" w:rsidR="008F1DBB" w:rsidRPr="005C6DF3" w:rsidRDefault="008F1DBB"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 xml:space="preserve">Improve the delivery of written information to pupils, staff, parents and visitors with disabilities. Examples might include </w:t>
      </w:r>
      <w:proofErr w:type="spellStart"/>
      <w:r>
        <w:rPr>
          <w:rFonts w:ascii="Arial" w:eastAsia="Times New Roman" w:hAnsi="Arial" w:cs="Arial"/>
          <w:color w:val="212121"/>
          <w:sz w:val="24"/>
          <w:szCs w:val="24"/>
          <w:lang w:eastAsia="en-GB"/>
        </w:rPr>
        <w:t>handouts</w:t>
      </w:r>
      <w:proofErr w:type="spellEnd"/>
      <w:r>
        <w:rPr>
          <w:rFonts w:ascii="Arial" w:eastAsia="Times New Roman" w:hAnsi="Arial" w:cs="Arial"/>
          <w:color w:val="212121"/>
          <w:sz w:val="24"/>
          <w:szCs w:val="24"/>
          <w:lang w:eastAsia="en-GB"/>
        </w:rPr>
        <w:t>, timetables, textbooks and information about the school and the school events. The information should be made available in various preferred formats within a reasonable time frame.</w:t>
      </w:r>
    </w:p>
    <w:p w14:paraId="19C0F160" w14:textId="77777777" w:rsidR="00C17CAC" w:rsidRDefault="00C17CAC" w:rsidP="007F30DC">
      <w:pPr>
        <w:shd w:val="clear" w:color="auto" w:fill="FFFFFF"/>
        <w:spacing w:after="120" w:line="240" w:lineRule="auto"/>
        <w:rPr>
          <w:rFonts w:ascii="Arial" w:eastAsia="Times New Roman" w:hAnsi="Arial" w:cs="Arial"/>
          <w:b/>
          <w:color w:val="212121"/>
          <w:sz w:val="24"/>
          <w:szCs w:val="24"/>
          <w:lang w:eastAsia="en-GB"/>
        </w:rPr>
      </w:pPr>
    </w:p>
    <w:p w14:paraId="19F8BE67" w14:textId="77777777" w:rsidR="007F30DC" w:rsidRDefault="00C17CAC"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lastRenderedPageBreak/>
        <w:t xml:space="preserve">There are action plans relating to the key aspects of accessibility in place. These plans will be reviewed and adjusted on an annual basis, in conjunction with all stake holders and advice from multi agencies. New plans will be drawn up every three years. We acknowledge that there is a need for </w:t>
      </w:r>
      <w:proofErr w:type="spellStart"/>
      <w:r>
        <w:rPr>
          <w:rFonts w:ascii="Arial" w:eastAsia="Times New Roman" w:hAnsi="Arial" w:cs="Arial"/>
          <w:color w:val="212121"/>
          <w:sz w:val="24"/>
          <w:szCs w:val="24"/>
          <w:lang w:eastAsia="en-GB"/>
        </w:rPr>
        <w:t>ongoing</w:t>
      </w:r>
      <w:proofErr w:type="spellEnd"/>
      <w:r>
        <w:rPr>
          <w:rFonts w:ascii="Arial" w:eastAsia="Times New Roman" w:hAnsi="Arial" w:cs="Arial"/>
          <w:color w:val="212121"/>
          <w:sz w:val="24"/>
          <w:szCs w:val="24"/>
          <w:lang w:eastAsia="en-GB"/>
        </w:rPr>
        <w:t xml:space="preserve"> awareness raising and training for staff and governors in the matter of disability discrimination and the need to inform attitudes on this matter.</w:t>
      </w:r>
    </w:p>
    <w:p w14:paraId="76AD36AD" w14:textId="77777777" w:rsidR="00C17CAC" w:rsidRDefault="00C17CAC"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The accessibility plan operates in line with the disability equalities scheme and the Inclusion Policy, Teaching and Learning Policy and Special Educational Needs Policy.</w:t>
      </w:r>
    </w:p>
    <w:p w14:paraId="6E179311" w14:textId="77777777" w:rsidR="00C17CAC" w:rsidRDefault="00C17CAC"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 xml:space="preserve">The action plan for school accessibility relates to the Access Audit of the school, which is undertaken regularly by the school. It may not be feasible to undertake </w:t>
      </w:r>
      <w:proofErr w:type="spellStart"/>
      <w:r>
        <w:rPr>
          <w:rFonts w:ascii="Arial" w:eastAsia="Times New Roman" w:hAnsi="Arial" w:cs="Arial"/>
          <w:color w:val="212121"/>
          <w:sz w:val="24"/>
          <w:szCs w:val="24"/>
          <w:lang w:eastAsia="en-GB"/>
        </w:rPr>
        <w:t>asoem</w:t>
      </w:r>
      <w:proofErr w:type="spellEnd"/>
      <w:r>
        <w:rPr>
          <w:rFonts w:ascii="Arial" w:eastAsia="Times New Roman" w:hAnsi="Arial" w:cs="Arial"/>
          <w:color w:val="212121"/>
          <w:sz w:val="24"/>
          <w:szCs w:val="24"/>
          <w:lang w:eastAsia="en-GB"/>
        </w:rPr>
        <w:t xml:space="preserve"> of the works during the life of this Accessibility Plan and therefore some items will roll forward into subsequent plans. The audit will be revisited prior to the end of each three year plan period in order to inform the development of the new plan for the following period.</w:t>
      </w:r>
    </w:p>
    <w:p w14:paraId="1971D5B6" w14:textId="77777777" w:rsidR="00C17CAC" w:rsidRPr="005C6DF3" w:rsidRDefault="00C17CAC"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As curriculum policies are reviewed, Equality and Diversity will be considered and where appropriate they will make reference to the plan.</w:t>
      </w:r>
    </w:p>
    <w:p w14:paraId="3F205533" w14:textId="77777777" w:rsidR="007F30DC" w:rsidRPr="005C6DF3" w:rsidRDefault="007F30DC" w:rsidP="007F30DC">
      <w:pPr>
        <w:rPr>
          <w:rFonts w:ascii="Arial" w:hAnsi="Arial" w:cs="Arial"/>
          <w:b/>
          <w:sz w:val="24"/>
          <w:szCs w:val="24"/>
        </w:rPr>
      </w:pPr>
      <w:r w:rsidRPr="005C6DF3">
        <w:rPr>
          <w:rFonts w:ascii="Arial" w:hAnsi="Arial" w:cs="Arial"/>
          <w:b/>
          <w:sz w:val="24"/>
          <w:szCs w:val="24"/>
        </w:rPr>
        <w:t>To improve the physical environment</w:t>
      </w:r>
    </w:p>
    <w:p w14:paraId="56715433" w14:textId="77777777" w:rsidR="007F30DC" w:rsidRPr="005C6DF3" w:rsidRDefault="007F30DC" w:rsidP="007F30DC">
      <w:pPr>
        <w:rPr>
          <w:rFonts w:ascii="Arial" w:hAnsi="Arial" w:cs="Arial"/>
          <w:sz w:val="24"/>
          <w:szCs w:val="24"/>
        </w:rPr>
      </w:pPr>
      <w:r w:rsidRPr="005C6DF3">
        <w:rPr>
          <w:rFonts w:ascii="Arial" w:hAnsi="Arial" w:cs="Arial"/>
          <w:sz w:val="24"/>
          <w:szCs w:val="24"/>
        </w:rPr>
        <w:t>The school will take account of the needs of children, staff and visitors with disabilities when planning and undertaking future improvements and refurbishments of the site and premises.  There is access to outdoor learning at all times.</w:t>
      </w:r>
    </w:p>
    <w:p w14:paraId="54B81E17" w14:textId="77777777" w:rsidR="007F30DC" w:rsidRPr="005C6DF3" w:rsidRDefault="007F30DC" w:rsidP="007F30DC">
      <w:pPr>
        <w:rPr>
          <w:rFonts w:ascii="Arial" w:hAnsi="Arial" w:cs="Arial"/>
          <w:sz w:val="24"/>
          <w:szCs w:val="24"/>
        </w:rPr>
      </w:pPr>
      <w:r w:rsidRPr="005C6DF3">
        <w:rPr>
          <w:rFonts w:ascii="Arial" w:hAnsi="Arial" w:cs="Arial"/>
          <w:sz w:val="24"/>
          <w:szCs w:val="24"/>
        </w:rPr>
        <w:t xml:space="preserve">Resources and furniture will be arranged to allow individuals to access to all areas as independently as possible, in particular for those children who may depend on the use of mobility aids. </w:t>
      </w:r>
    </w:p>
    <w:p w14:paraId="366731F8" w14:textId="77777777" w:rsidR="005C6DF3" w:rsidRDefault="007F30DC" w:rsidP="007F30DC">
      <w:pPr>
        <w:rPr>
          <w:rFonts w:ascii="Arial" w:hAnsi="Arial" w:cs="Arial"/>
          <w:sz w:val="24"/>
          <w:szCs w:val="24"/>
        </w:rPr>
      </w:pPr>
      <w:r w:rsidRPr="005C6DF3">
        <w:rPr>
          <w:rFonts w:ascii="Arial" w:hAnsi="Arial" w:cs="Arial"/>
          <w:sz w:val="24"/>
          <w:szCs w:val="24"/>
        </w:rPr>
        <w:t xml:space="preserve">Professional advice from the SENSS Team may be sought on environmental issues and for any specialist equipment which may be required, if not already in school.   </w:t>
      </w:r>
    </w:p>
    <w:p w14:paraId="2FF4DA3A" w14:textId="77777777" w:rsidR="005C6DF3" w:rsidRDefault="005C6DF3" w:rsidP="007F30DC">
      <w:pPr>
        <w:rPr>
          <w:rFonts w:ascii="Arial" w:hAnsi="Arial" w:cs="Arial"/>
          <w:sz w:val="24"/>
          <w:szCs w:val="24"/>
        </w:rPr>
      </w:pPr>
    </w:p>
    <w:p w14:paraId="5F64A275" w14:textId="77777777" w:rsidR="005C6DF3" w:rsidRDefault="005C6DF3" w:rsidP="007F30DC">
      <w:pPr>
        <w:rPr>
          <w:rFonts w:ascii="Arial" w:hAnsi="Arial" w:cs="Arial"/>
          <w:sz w:val="24"/>
          <w:szCs w:val="24"/>
        </w:rPr>
      </w:pPr>
    </w:p>
    <w:p w14:paraId="32B955F8" w14:textId="77777777" w:rsidR="005C6DF3" w:rsidRDefault="005C6DF3" w:rsidP="007F30DC">
      <w:pPr>
        <w:rPr>
          <w:rFonts w:ascii="Arial" w:hAnsi="Arial" w:cs="Arial"/>
          <w:sz w:val="24"/>
          <w:szCs w:val="24"/>
        </w:rPr>
      </w:pPr>
    </w:p>
    <w:p w14:paraId="0B23E16A" w14:textId="77777777" w:rsidR="007F30DC" w:rsidRDefault="007F30DC" w:rsidP="007F30DC">
      <w:pPr>
        <w:rPr>
          <w:rFonts w:ascii="Arial" w:hAnsi="Arial" w:cs="Arial"/>
          <w:sz w:val="24"/>
          <w:szCs w:val="24"/>
        </w:rPr>
      </w:pPr>
      <w:r w:rsidRPr="005C6DF3">
        <w:rPr>
          <w:rFonts w:ascii="Arial" w:hAnsi="Arial" w:cs="Arial"/>
          <w:sz w:val="24"/>
          <w:szCs w:val="24"/>
        </w:rPr>
        <w:t xml:space="preserve"> </w:t>
      </w:r>
    </w:p>
    <w:p w14:paraId="7A8B5C92" w14:textId="77777777" w:rsidR="004C2CF3" w:rsidRDefault="004C2CF3" w:rsidP="007F30DC">
      <w:pPr>
        <w:rPr>
          <w:rFonts w:ascii="Arial" w:hAnsi="Arial" w:cs="Arial"/>
          <w:sz w:val="24"/>
          <w:szCs w:val="24"/>
        </w:rPr>
      </w:pPr>
    </w:p>
    <w:p w14:paraId="4F6B4EAA" w14:textId="77777777" w:rsidR="004C2CF3" w:rsidRDefault="004C2CF3" w:rsidP="007F30DC">
      <w:pPr>
        <w:rPr>
          <w:rFonts w:ascii="Arial" w:hAnsi="Arial" w:cs="Arial"/>
          <w:sz w:val="24"/>
          <w:szCs w:val="24"/>
        </w:rPr>
      </w:pPr>
    </w:p>
    <w:p w14:paraId="62B5B2E3" w14:textId="77777777" w:rsidR="004C2CF3" w:rsidRDefault="004C2CF3" w:rsidP="007F30DC">
      <w:pPr>
        <w:rPr>
          <w:rFonts w:ascii="Arial" w:hAnsi="Arial" w:cs="Arial"/>
          <w:sz w:val="24"/>
          <w:szCs w:val="24"/>
        </w:rPr>
      </w:pPr>
    </w:p>
    <w:p w14:paraId="6F9C9437" w14:textId="77777777" w:rsidR="004C2CF3" w:rsidRDefault="004C2CF3" w:rsidP="007F30DC">
      <w:pPr>
        <w:rPr>
          <w:rFonts w:ascii="Arial" w:hAnsi="Arial" w:cs="Arial"/>
          <w:sz w:val="24"/>
          <w:szCs w:val="24"/>
        </w:rPr>
      </w:pPr>
    </w:p>
    <w:p w14:paraId="64EEF571" w14:textId="77777777" w:rsidR="004C2CF3" w:rsidRDefault="004C2CF3" w:rsidP="007F30DC">
      <w:pPr>
        <w:rPr>
          <w:rFonts w:ascii="Arial" w:hAnsi="Arial" w:cs="Arial"/>
          <w:sz w:val="24"/>
          <w:szCs w:val="24"/>
        </w:rPr>
      </w:pPr>
    </w:p>
    <w:p w14:paraId="3E4AECCF" w14:textId="77777777" w:rsidR="004C2CF3" w:rsidRDefault="004C2CF3" w:rsidP="007F30DC">
      <w:pPr>
        <w:rPr>
          <w:rFonts w:ascii="Arial" w:hAnsi="Arial" w:cs="Arial"/>
          <w:sz w:val="24"/>
          <w:szCs w:val="24"/>
        </w:rPr>
      </w:pPr>
    </w:p>
    <w:p w14:paraId="5B6B853C" w14:textId="77777777" w:rsidR="004C2CF3" w:rsidRDefault="004C2CF3" w:rsidP="007F30DC">
      <w:pPr>
        <w:rPr>
          <w:rFonts w:ascii="Arial" w:hAnsi="Arial" w:cs="Arial"/>
          <w:sz w:val="24"/>
          <w:szCs w:val="24"/>
        </w:rPr>
      </w:pPr>
    </w:p>
    <w:p w14:paraId="46E325F0" w14:textId="77777777" w:rsidR="004C2CF3" w:rsidRPr="005C6DF3" w:rsidRDefault="004C2CF3" w:rsidP="007F30DC">
      <w:pPr>
        <w:rPr>
          <w:rFonts w:ascii="Arial" w:hAnsi="Arial" w:cs="Arial"/>
          <w:sz w:val="24"/>
          <w:szCs w:val="24"/>
        </w:rPr>
      </w:pPr>
    </w:p>
    <w:tbl>
      <w:tblPr>
        <w:tblStyle w:val="TableGrid"/>
        <w:tblW w:w="0" w:type="auto"/>
        <w:tblLook w:val="04A0" w:firstRow="1" w:lastRow="0" w:firstColumn="1" w:lastColumn="0" w:noHBand="0" w:noVBand="1"/>
      </w:tblPr>
      <w:tblGrid>
        <w:gridCol w:w="2618"/>
        <w:gridCol w:w="1658"/>
        <w:gridCol w:w="1177"/>
        <w:gridCol w:w="1857"/>
        <w:gridCol w:w="1932"/>
      </w:tblGrid>
      <w:tr w:rsidR="007F30DC" w:rsidRPr="005C6DF3" w14:paraId="5ACA6A9A" w14:textId="77777777" w:rsidTr="00657545">
        <w:tc>
          <w:tcPr>
            <w:tcW w:w="2618" w:type="dxa"/>
          </w:tcPr>
          <w:p w14:paraId="13334B8C" w14:textId="77777777" w:rsidR="007F30DC" w:rsidRPr="005C6DF3" w:rsidRDefault="007F30DC" w:rsidP="00661F27">
            <w:pPr>
              <w:rPr>
                <w:rFonts w:ascii="Arial" w:hAnsi="Arial" w:cs="Arial"/>
                <w:b/>
                <w:sz w:val="24"/>
                <w:szCs w:val="24"/>
              </w:rPr>
            </w:pPr>
            <w:r w:rsidRPr="005C6DF3">
              <w:rPr>
                <w:rFonts w:ascii="Arial" w:hAnsi="Arial" w:cs="Arial"/>
                <w:b/>
                <w:sz w:val="24"/>
                <w:szCs w:val="24"/>
              </w:rPr>
              <w:t>Target</w:t>
            </w:r>
          </w:p>
        </w:tc>
        <w:tc>
          <w:tcPr>
            <w:tcW w:w="1658" w:type="dxa"/>
          </w:tcPr>
          <w:p w14:paraId="31E5E7CB" w14:textId="77777777" w:rsidR="007F30DC" w:rsidRPr="005C6DF3" w:rsidRDefault="007F30DC" w:rsidP="00661F27">
            <w:pPr>
              <w:rPr>
                <w:rFonts w:ascii="Arial" w:hAnsi="Arial" w:cs="Arial"/>
                <w:b/>
                <w:sz w:val="24"/>
                <w:szCs w:val="24"/>
              </w:rPr>
            </w:pPr>
            <w:r w:rsidRPr="005C6DF3">
              <w:rPr>
                <w:rFonts w:ascii="Arial" w:hAnsi="Arial" w:cs="Arial"/>
                <w:b/>
                <w:sz w:val="24"/>
                <w:szCs w:val="24"/>
              </w:rPr>
              <w:t>Strategies</w:t>
            </w:r>
          </w:p>
        </w:tc>
        <w:tc>
          <w:tcPr>
            <w:tcW w:w="1177" w:type="dxa"/>
          </w:tcPr>
          <w:p w14:paraId="5BFA177C" w14:textId="77777777" w:rsidR="007F30DC" w:rsidRPr="005C6DF3" w:rsidRDefault="007F30DC" w:rsidP="00661F27">
            <w:pPr>
              <w:rPr>
                <w:rFonts w:ascii="Arial" w:hAnsi="Arial" w:cs="Arial"/>
                <w:b/>
                <w:sz w:val="24"/>
                <w:szCs w:val="24"/>
              </w:rPr>
            </w:pPr>
            <w:r w:rsidRPr="005C6DF3">
              <w:rPr>
                <w:rFonts w:ascii="Arial" w:hAnsi="Arial" w:cs="Arial"/>
                <w:b/>
                <w:sz w:val="24"/>
                <w:szCs w:val="24"/>
              </w:rPr>
              <w:t>Time Scale</w:t>
            </w:r>
          </w:p>
        </w:tc>
        <w:tc>
          <w:tcPr>
            <w:tcW w:w="1857" w:type="dxa"/>
          </w:tcPr>
          <w:p w14:paraId="2463C77D" w14:textId="77777777" w:rsidR="007F30DC" w:rsidRPr="005C6DF3" w:rsidRDefault="007F30DC" w:rsidP="00661F27">
            <w:pPr>
              <w:rPr>
                <w:rFonts w:ascii="Arial" w:hAnsi="Arial" w:cs="Arial"/>
                <w:b/>
                <w:sz w:val="24"/>
                <w:szCs w:val="24"/>
              </w:rPr>
            </w:pPr>
            <w:r w:rsidRPr="005C6DF3">
              <w:rPr>
                <w:rFonts w:ascii="Arial" w:hAnsi="Arial" w:cs="Arial"/>
                <w:b/>
                <w:sz w:val="24"/>
                <w:szCs w:val="24"/>
              </w:rPr>
              <w:t>Responsibility</w:t>
            </w:r>
          </w:p>
        </w:tc>
        <w:tc>
          <w:tcPr>
            <w:tcW w:w="1932" w:type="dxa"/>
          </w:tcPr>
          <w:p w14:paraId="22E8DF47" w14:textId="77777777" w:rsidR="007F30DC" w:rsidRPr="005C6DF3" w:rsidRDefault="007F30DC" w:rsidP="00661F27">
            <w:pPr>
              <w:rPr>
                <w:rFonts w:ascii="Arial" w:hAnsi="Arial" w:cs="Arial"/>
                <w:b/>
                <w:sz w:val="24"/>
                <w:szCs w:val="24"/>
              </w:rPr>
            </w:pPr>
            <w:r w:rsidRPr="005C6DF3">
              <w:rPr>
                <w:rFonts w:ascii="Arial" w:hAnsi="Arial" w:cs="Arial"/>
                <w:b/>
                <w:sz w:val="24"/>
                <w:szCs w:val="24"/>
              </w:rPr>
              <w:t>Success Criteria</w:t>
            </w:r>
          </w:p>
        </w:tc>
      </w:tr>
      <w:tr w:rsidR="007F30DC" w:rsidRPr="005C6DF3" w14:paraId="5597544D" w14:textId="77777777" w:rsidTr="00657545">
        <w:trPr>
          <w:trHeight w:val="2085"/>
        </w:trPr>
        <w:tc>
          <w:tcPr>
            <w:tcW w:w="2618" w:type="dxa"/>
          </w:tcPr>
          <w:p w14:paraId="22687E8C" w14:textId="77777777" w:rsidR="007F30DC" w:rsidRPr="005C6DF3" w:rsidRDefault="007F30DC" w:rsidP="00661F27">
            <w:pPr>
              <w:rPr>
                <w:rFonts w:ascii="Arial" w:hAnsi="Arial" w:cs="Arial"/>
                <w:sz w:val="24"/>
                <w:szCs w:val="24"/>
              </w:rPr>
            </w:pPr>
            <w:r w:rsidRPr="005C6DF3">
              <w:rPr>
                <w:rFonts w:ascii="Arial" w:hAnsi="Arial" w:cs="Arial"/>
                <w:sz w:val="24"/>
                <w:szCs w:val="24"/>
              </w:rPr>
              <w:t>To review annually all areas of the school in order to ensure that there are no barriers to accessibility for children, staff and visitors with disabilities</w:t>
            </w:r>
          </w:p>
          <w:p w14:paraId="1DCB8A37" w14:textId="77777777" w:rsidR="007F30DC" w:rsidRPr="005C6DF3" w:rsidRDefault="007F30DC" w:rsidP="00661F27">
            <w:pPr>
              <w:rPr>
                <w:rFonts w:ascii="Arial" w:hAnsi="Arial" w:cs="Arial"/>
                <w:sz w:val="24"/>
                <w:szCs w:val="24"/>
              </w:rPr>
            </w:pPr>
          </w:p>
        </w:tc>
        <w:tc>
          <w:tcPr>
            <w:tcW w:w="1658" w:type="dxa"/>
          </w:tcPr>
          <w:p w14:paraId="24823327" w14:textId="77777777" w:rsidR="007F30DC" w:rsidRPr="005C6DF3" w:rsidRDefault="007F30DC" w:rsidP="00661F27">
            <w:pPr>
              <w:rPr>
                <w:rFonts w:ascii="Arial" w:hAnsi="Arial" w:cs="Arial"/>
                <w:sz w:val="24"/>
                <w:szCs w:val="24"/>
              </w:rPr>
            </w:pPr>
            <w:r w:rsidRPr="005C6DF3">
              <w:rPr>
                <w:rFonts w:ascii="Arial" w:hAnsi="Arial" w:cs="Arial"/>
                <w:sz w:val="24"/>
                <w:szCs w:val="24"/>
              </w:rPr>
              <w:t>To track progress of any identified issues and concern areas annually.</w:t>
            </w:r>
          </w:p>
          <w:p w14:paraId="31F12A79" w14:textId="77777777" w:rsidR="007F30DC" w:rsidRPr="005C6DF3" w:rsidRDefault="007F30DC" w:rsidP="00661F27">
            <w:pPr>
              <w:rPr>
                <w:rFonts w:ascii="Arial" w:hAnsi="Arial" w:cs="Arial"/>
                <w:sz w:val="24"/>
                <w:szCs w:val="24"/>
              </w:rPr>
            </w:pPr>
          </w:p>
          <w:p w14:paraId="0BF72C7E" w14:textId="77777777" w:rsidR="007F30DC" w:rsidRPr="005C6DF3" w:rsidRDefault="007F30DC" w:rsidP="00661F27">
            <w:pPr>
              <w:rPr>
                <w:rFonts w:ascii="Arial" w:hAnsi="Arial" w:cs="Arial"/>
                <w:sz w:val="24"/>
                <w:szCs w:val="24"/>
              </w:rPr>
            </w:pPr>
          </w:p>
          <w:p w14:paraId="24728AA8" w14:textId="77777777" w:rsidR="007F30DC" w:rsidRPr="005C6DF3" w:rsidRDefault="007F30DC" w:rsidP="00661F27">
            <w:pPr>
              <w:rPr>
                <w:rFonts w:ascii="Arial" w:hAnsi="Arial" w:cs="Arial"/>
                <w:sz w:val="24"/>
                <w:szCs w:val="24"/>
              </w:rPr>
            </w:pPr>
          </w:p>
          <w:p w14:paraId="593E214D" w14:textId="77777777" w:rsidR="007F30DC" w:rsidRPr="005C6DF3" w:rsidRDefault="007F30DC" w:rsidP="00661F27">
            <w:pPr>
              <w:rPr>
                <w:rFonts w:ascii="Arial" w:hAnsi="Arial" w:cs="Arial"/>
                <w:sz w:val="24"/>
                <w:szCs w:val="24"/>
              </w:rPr>
            </w:pPr>
          </w:p>
        </w:tc>
        <w:tc>
          <w:tcPr>
            <w:tcW w:w="1177" w:type="dxa"/>
          </w:tcPr>
          <w:p w14:paraId="3F9071BF" w14:textId="77777777" w:rsidR="007F30DC" w:rsidRPr="005C6DF3" w:rsidRDefault="007F30DC" w:rsidP="00661F27">
            <w:pPr>
              <w:rPr>
                <w:rFonts w:ascii="Arial" w:hAnsi="Arial" w:cs="Arial"/>
                <w:sz w:val="24"/>
                <w:szCs w:val="24"/>
              </w:rPr>
            </w:pPr>
            <w:r w:rsidRPr="005C6DF3">
              <w:rPr>
                <w:rFonts w:ascii="Arial" w:hAnsi="Arial" w:cs="Arial"/>
                <w:sz w:val="24"/>
                <w:szCs w:val="24"/>
              </w:rPr>
              <w:t>Annually in March</w:t>
            </w:r>
          </w:p>
          <w:p w14:paraId="23688002" w14:textId="77777777" w:rsidR="007F30DC" w:rsidRPr="005C6DF3" w:rsidRDefault="007F30DC" w:rsidP="00661F27">
            <w:pPr>
              <w:rPr>
                <w:rFonts w:ascii="Arial" w:hAnsi="Arial" w:cs="Arial"/>
                <w:sz w:val="24"/>
                <w:szCs w:val="24"/>
              </w:rPr>
            </w:pPr>
          </w:p>
          <w:p w14:paraId="7B039B79" w14:textId="77777777" w:rsidR="007F30DC" w:rsidRPr="005C6DF3" w:rsidRDefault="007F30DC" w:rsidP="00661F27">
            <w:pPr>
              <w:rPr>
                <w:rFonts w:ascii="Arial" w:hAnsi="Arial" w:cs="Arial"/>
                <w:sz w:val="24"/>
                <w:szCs w:val="24"/>
              </w:rPr>
            </w:pPr>
          </w:p>
          <w:p w14:paraId="54706D7D" w14:textId="77777777" w:rsidR="007F30DC" w:rsidRPr="005C6DF3" w:rsidRDefault="007F30DC" w:rsidP="00661F27">
            <w:pPr>
              <w:rPr>
                <w:rFonts w:ascii="Arial" w:hAnsi="Arial" w:cs="Arial"/>
                <w:sz w:val="24"/>
                <w:szCs w:val="24"/>
              </w:rPr>
            </w:pPr>
          </w:p>
          <w:p w14:paraId="78252A0D" w14:textId="77777777" w:rsidR="007F30DC" w:rsidRPr="005C6DF3" w:rsidRDefault="007F30DC" w:rsidP="00661F27">
            <w:pPr>
              <w:rPr>
                <w:rFonts w:ascii="Arial" w:hAnsi="Arial" w:cs="Arial"/>
                <w:sz w:val="24"/>
                <w:szCs w:val="24"/>
              </w:rPr>
            </w:pPr>
          </w:p>
          <w:p w14:paraId="44CB262A" w14:textId="77777777" w:rsidR="007F30DC" w:rsidRPr="005C6DF3" w:rsidRDefault="007F30DC" w:rsidP="00661F27">
            <w:pPr>
              <w:rPr>
                <w:rFonts w:ascii="Arial" w:hAnsi="Arial" w:cs="Arial"/>
                <w:sz w:val="24"/>
                <w:szCs w:val="24"/>
              </w:rPr>
            </w:pPr>
          </w:p>
          <w:p w14:paraId="4083F366" w14:textId="77777777" w:rsidR="007F30DC" w:rsidRPr="005C6DF3" w:rsidRDefault="007F30DC" w:rsidP="00661F27">
            <w:pPr>
              <w:rPr>
                <w:rFonts w:ascii="Arial" w:hAnsi="Arial" w:cs="Arial"/>
                <w:sz w:val="24"/>
                <w:szCs w:val="24"/>
              </w:rPr>
            </w:pPr>
          </w:p>
        </w:tc>
        <w:tc>
          <w:tcPr>
            <w:tcW w:w="1857" w:type="dxa"/>
          </w:tcPr>
          <w:p w14:paraId="6F64C713" w14:textId="77777777" w:rsidR="00657545" w:rsidRDefault="007F30DC" w:rsidP="00661F27">
            <w:pPr>
              <w:rPr>
                <w:rFonts w:ascii="Arial" w:hAnsi="Arial" w:cs="Arial"/>
                <w:sz w:val="24"/>
                <w:szCs w:val="24"/>
              </w:rPr>
            </w:pPr>
            <w:proofErr w:type="spellStart"/>
            <w:r w:rsidRPr="005C6DF3">
              <w:rPr>
                <w:rFonts w:ascii="Arial" w:hAnsi="Arial" w:cs="Arial"/>
                <w:sz w:val="24"/>
                <w:szCs w:val="24"/>
              </w:rPr>
              <w:t>Senco</w:t>
            </w:r>
            <w:proofErr w:type="spellEnd"/>
            <w:r w:rsidR="00657545">
              <w:rPr>
                <w:rFonts w:ascii="Arial" w:hAnsi="Arial" w:cs="Arial"/>
                <w:sz w:val="24"/>
                <w:szCs w:val="24"/>
              </w:rPr>
              <w:t>/</w:t>
            </w:r>
          </w:p>
          <w:p w14:paraId="211D573D" w14:textId="0836266E" w:rsidR="007F30DC" w:rsidRPr="005C6DF3" w:rsidRDefault="00657545" w:rsidP="00661F27">
            <w:pPr>
              <w:rPr>
                <w:rFonts w:ascii="Arial" w:hAnsi="Arial" w:cs="Arial"/>
                <w:sz w:val="24"/>
                <w:szCs w:val="24"/>
              </w:rPr>
            </w:pPr>
            <w:r>
              <w:rPr>
                <w:rFonts w:ascii="Arial" w:hAnsi="Arial" w:cs="Arial"/>
                <w:sz w:val="24"/>
                <w:szCs w:val="24"/>
              </w:rPr>
              <w:t>Headteacher</w:t>
            </w:r>
          </w:p>
          <w:p w14:paraId="7DA88810" w14:textId="77777777" w:rsidR="007F30DC" w:rsidRPr="005C6DF3" w:rsidRDefault="007F30DC" w:rsidP="00661F27">
            <w:pPr>
              <w:rPr>
                <w:rFonts w:ascii="Arial" w:hAnsi="Arial" w:cs="Arial"/>
                <w:sz w:val="24"/>
                <w:szCs w:val="24"/>
              </w:rPr>
            </w:pPr>
          </w:p>
          <w:p w14:paraId="4578C3E6" w14:textId="77777777" w:rsidR="007F30DC" w:rsidRPr="005C6DF3" w:rsidRDefault="007F30DC" w:rsidP="00661F27">
            <w:pPr>
              <w:rPr>
                <w:rFonts w:ascii="Arial" w:hAnsi="Arial" w:cs="Arial"/>
                <w:sz w:val="24"/>
                <w:szCs w:val="24"/>
              </w:rPr>
            </w:pPr>
          </w:p>
          <w:p w14:paraId="45003295" w14:textId="77777777" w:rsidR="007F30DC" w:rsidRPr="005C6DF3" w:rsidRDefault="007F30DC" w:rsidP="00661F27">
            <w:pPr>
              <w:rPr>
                <w:rFonts w:ascii="Arial" w:hAnsi="Arial" w:cs="Arial"/>
                <w:sz w:val="24"/>
                <w:szCs w:val="24"/>
              </w:rPr>
            </w:pPr>
          </w:p>
          <w:p w14:paraId="33A16AC7" w14:textId="77777777" w:rsidR="007F30DC" w:rsidRPr="005C6DF3" w:rsidRDefault="007F30DC" w:rsidP="00661F27">
            <w:pPr>
              <w:rPr>
                <w:rFonts w:ascii="Arial" w:hAnsi="Arial" w:cs="Arial"/>
                <w:sz w:val="24"/>
                <w:szCs w:val="24"/>
              </w:rPr>
            </w:pPr>
          </w:p>
          <w:p w14:paraId="528A164E" w14:textId="77777777" w:rsidR="007F30DC" w:rsidRPr="005C6DF3" w:rsidRDefault="007F30DC" w:rsidP="00661F27">
            <w:pPr>
              <w:rPr>
                <w:rFonts w:ascii="Arial" w:hAnsi="Arial" w:cs="Arial"/>
                <w:sz w:val="24"/>
                <w:szCs w:val="24"/>
              </w:rPr>
            </w:pPr>
          </w:p>
          <w:p w14:paraId="16868927" w14:textId="77777777" w:rsidR="007F30DC" w:rsidRPr="005C6DF3" w:rsidRDefault="007F30DC" w:rsidP="00661F27">
            <w:pPr>
              <w:rPr>
                <w:rFonts w:ascii="Arial" w:hAnsi="Arial" w:cs="Arial"/>
                <w:sz w:val="24"/>
                <w:szCs w:val="24"/>
              </w:rPr>
            </w:pPr>
          </w:p>
          <w:p w14:paraId="42485657" w14:textId="77777777" w:rsidR="007F30DC" w:rsidRPr="005C6DF3" w:rsidRDefault="007F30DC" w:rsidP="00661F27">
            <w:pPr>
              <w:rPr>
                <w:rFonts w:ascii="Arial" w:hAnsi="Arial" w:cs="Arial"/>
                <w:sz w:val="24"/>
                <w:szCs w:val="24"/>
              </w:rPr>
            </w:pPr>
          </w:p>
        </w:tc>
        <w:tc>
          <w:tcPr>
            <w:tcW w:w="1932" w:type="dxa"/>
          </w:tcPr>
          <w:p w14:paraId="6C2511C8"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School building annually reviewed.  </w:t>
            </w:r>
          </w:p>
          <w:p w14:paraId="65281F1D" w14:textId="77777777" w:rsidR="007F30DC" w:rsidRPr="005C6DF3" w:rsidRDefault="007F30DC" w:rsidP="00661F27">
            <w:pPr>
              <w:rPr>
                <w:rFonts w:ascii="Arial" w:hAnsi="Arial" w:cs="Arial"/>
                <w:sz w:val="24"/>
                <w:szCs w:val="24"/>
              </w:rPr>
            </w:pPr>
          </w:p>
          <w:p w14:paraId="4F3E864F" w14:textId="77777777" w:rsidR="007F30DC" w:rsidRPr="005C6DF3" w:rsidRDefault="007F30DC" w:rsidP="00661F27">
            <w:pPr>
              <w:rPr>
                <w:rFonts w:ascii="Arial" w:hAnsi="Arial" w:cs="Arial"/>
                <w:sz w:val="24"/>
                <w:szCs w:val="24"/>
              </w:rPr>
            </w:pPr>
            <w:r w:rsidRPr="005C6DF3">
              <w:rPr>
                <w:rFonts w:ascii="Arial" w:hAnsi="Arial" w:cs="Arial"/>
                <w:sz w:val="24"/>
                <w:szCs w:val="24"/>
              </w:rPr>
              <w:t>Full accessibility to the building for all.</w:t>
            </w:r>
          </w:p>
          <w:p w14:paraId="2CB35852" w14:textId="77777777" w:rsidR="007F30DC" w:rsidRPr="005C6DF3" w:rsidRDefault="007F30DC" w:rsidP="00661F27">
            <w:pPr>
              <w:rPr>
                <w:rFonts w:ascii="Arial" w:hAnsi="Arial" w:cs="Arial"/>
                <w:sz w:val="24"/>
                <w:szCs w:val="24"/>
              </w:rPr>
            </w:pPr>
          </w:p>
          <w:p w14:paraId="77501089" w14:textId="77777777" w:rsidR="007F30DC" w:rsidRPr="005C6DF3" w:rsidRDefault="007F30DC" w:rsidP="00661F27">
            <w:pPr>
              <w:rPr>
                <w:rFonts w:ascii="Arial" w:hAnsi="Arial" w:cs="Arial"/>
                <w:sz w:val="24"/>
                <w:szCs w:val="24"/>
              </w:rPr>
            </w:pPr>
          </w:p>
        </w:tc>
      </w:tr>
      <w:tr w:rsidR="007F30DC" w:rsidRPr="005C6DF3" w14:paraId="60F0EE62" w14:textId="77777777" w:rsidTr="00657545">
        <w:trPr>
          <w:trHeight w:val="1261"/>
        </w:trPr>
        <w:tc>
          <w:tcPr>
            <w:tcW w:w="2618" w:type="dxa"/>
          </w:tcPr>
          <w:p w14:paraId="79E223AD" w14:textId="77777777" w:rsidR="007F30DC" w:rsidRPr="005C6DF3" w:rsidRDefault="007F30DC" w:rsidP="00661F27">
            <w:pPr>
              <w:rPr>
                <w:rFonts w:ascii="Arial" w:hAnsi="Arial" w:cs="Arial"/>
                <w:sz w:val="24"/>
                <w:szCs w:val="24"/>
              </w:rPr>
            </w:pPr>
            <w:r w:rsidRPr="005C6DF3">
              <w:rPr>
                <w:rFonts w:ascii="Arial" w:hAnsi="Arial" w:cs="Arial"/>
                <w:sz w:val="24"/>
                <w:szCs w:val="24"/>
              </w:rPr>
              <w:t>To ensure access to children’s toilets is clear and visible</w:t>
            </w:r>
          </w:p>
          <w:p w14:paraId="737FA146" w14:textId="77777777" w:rsidR="007F30DC" w:rsidRPr="005C6DF3" w:rsidRDefault="007F30DC" w:rsidP="00661F27">
            <w:pPr>
              <w:rPr>
                <w:rFonts w:ascii="Arial" w:hAnsi="Arial" w:cs="Arial"/>
                <w:sz w:val="24"/>
                <w:szCs w:val="24"/>
              </w:rPr>
            </w:pPr>
          </w:p>
        </w:tc>
        <w:tc>
          <w:tcPr>
            <w:tcW w:w="1658" w:type="dxa"/>
          </w:tcPr>
          <w:p w14:paraId="025AFD55" w14:textId="77777777" w:rsidR="007F30DC" w:rsidRPr="005C6DF3" w:rsidRDefault="007F30DC" w:rsidP="00661F27">
            <w:pPr>
              <w:rPr>
                <w:rFonts w:ascii="Arial" w:hAnsi="Arial" w:cs="Arial"/>
                <w:sz w:val="24"/>
                <w:szCs w:val="24"/>
              </w:rPr>
            </w:pPr>
            <w:r w:rsidRPr="005C6DF3">
              <w:rPr>
                <w:rFonts w:ascii="Arial" w:hAnsi="Arial" w:cs="Arial"/>
                <w:sz w:val="24"/>
                <w:szCs w:val="24"/>
              </w:rPr>
              <w:t>Add signage on the ground in the Nursery which directs children to the toilet</w:t>
            </w:r>
          </w:p>
        </w:tc>
        <w:tc>
          <w:tcPr>
            <w:tcW w:w="1177" w:type="dxa"/>
          </w:tcPr>
          <w:p w14:paraId="77B565F1" w14:textId="34C9497C" w:rsidR="007F30DC" w:rsidRPr="005C6DF3" w:rsidRDefault="00657545" w:rsidP="00661F27">
            <w:pPr>
              <w:rPr>
                <w:rFonts w:ascii="Arial" w:hAnsi="Arial" w:cs="Arial"/>
                <w:sz w:val="24"/>
                <w:szCs w:val="24"/>
              </w:rPr>
            </w:pPr>
            <w:r>
              <w:rPr>
                <w:rFonts w:ascii="Arial" w:hAnsi="Arial" w:cs="Arial"/>
                <w:sz w:val="24"/>
                <w:szCs w:val="24"/>
              </w:rPr>
              <w:t>Spring 2021</w:t>
            </w:r>
          </w:p>
          <w:p w14:paraId="0514B403" w14:textId="77777777" w:rsidR="007F30DC" w:rsidRPr="005C6DF3" w:rsidRDefault="007F30DC" w:rsidP="00661F27">
            <w:pPr>
              <w:rPr>
                <w:rFonts w:ascii="Arial" w:hAnsi="Arial" w:cs="Arial"/>
                <w:sz w:val="24"/>
                <w:szCs w:val="24"/>
              </w:rPr>
            </w:pPr>
          </w:p>
          <w:p w14:paraId="064A7909" w14:textId="77777777" w:rsidR="007F30DC" w:rsidRPr="005C6DF3" w:rsidRDefault="007F30DC" w:rsidP="00661F27">
            <w:pPr>
              <w:rPr>
                <w:rFonts w:ascii="Arial" w:hAnsi="Arial" w:cs="Arial"/>
                <w:sz w:val="24"/>
                <w:szCs w:val="24"/>
              </w:rPr>
            </w:pPr>
          </w:p>
          <w:p w14:paraId="72120C9B" w14:textId="77777777" w:rsidR="007F30DC" w:rsidRPr="005C6DF3" w:rsidRDefault="007F30DC" w:rsidP="00661F27">
            <w:pPr>
              <w:rPr>
                <w:rFonts w:ascii="Arial" w:hAnsi="Arial" w:cs="Arial"/>
                <w:sz w:val="24"/>
                <w:szCs w:val="24"/>
              </w:rPr>
            </w:pPr>
          </w:p>
        </w:tc>
        <w:tc>
          <w:tcPr>
            <w:tcW w:w="1857" w:type="dxa"/>
          </w:tcPr>
          <w:p w14:paraId="397A9B4F" w14:textId="77777777" w:rsidR="007F30DC" w:rsidRPr="005C6DF3" w:rsidRDefault="007F30DC" w:rsidP="00661F27">
            <w:pPr>
              <w:rPr>
                <w:rFonts w:ascii="Arial" w:hAnsi="Arial" w:cs="Arial"/>
                <w:sz w:val="24"/>
                <w:szCs w:val="24"/>
              </w:rPr>
            </w:pPr>
            <w:proofErr w:type="spellStart"/>
            <w:r w:rsidRPr="005C6DF3">
              <w:rPr>
                <w:rFonts w:ascii="Arial" w:hAnsi="Arial" w:cs="Arial"/>
                <w:sz w:val="24"/>
                <w:szCs w:val="24"/>
              </w:rPr>
              <w:t>Senco</w:t>
            </w:r>
            <w:proofErr w:type="spellEnd"/>
          </w:p>
          <w:p w14:paraId="2FA4E910" w14:textId="77777777" w:rsidR="007F30DC" w:rsidRPr="005C6DF3" w:rsidRDefault="007F30DC" w:rsidP="00661F27">
            <w:pPr>
              <w:rPr>
                <w:rFonts w:ascii="Arial" w:hAnsi="Arial" w:cs="Arial"/>
                <w:sz w:val="24"/>
                <w:szCs w:val="24"/>
              </w:rPr>
            </w:pPr>
          </w:p>
          <w:p w14:paraId="648DC99A" w14:textId="77777777" w:rsidR="007F30DC" w:rsidRPr="005C6DF3" w:rsidRDefault="007F30DC" w:rsidP="00661F27">
            <w:pPr>
              <w:rPr>
                <w:rFonts w:ascii="Arial" w:hAnsi="Arial" w:cs="Arial"/>
                <w:sz w:val="24"/>
                <w:szCs w:val="24"/>
              </w:rPr>
            </w:pPr>
          </w:p>
          <w:p w14:paraId="2E7BFB07" w14:textId="77777777" w:rsidR="007F30DC" w:rsidRPr="005C6DF3" w:rsidRDefault="007F30DC" w:rsidP="00661F27">
            <w:pPr>
              <w:rPr>
                <w:rFonts w:ascii="Arial" w:hAnsi="Arial" w:cs="Arial"/>
                <w:sz w:val="24"/>
                <w:szCs w:val="24"/>
              </w:rPr>
            </w:pPr>
          </w:p>
        </w:tc>
        <w:tc>
          <w:tcPr>
            <w:tcW w:w="1932" w:type="dxa"/>
          </w:tcPr>
          <w:p w14:paraId="655A0C77" w14:textId="77777777" w:rsidR="007F30DC" w:rsidRPr="005C6DF3" w:rsidRDefault="007F30DC" w:rsidP="00661F27">
            <w:pPr>
              <w:rPr>
                <w:rFonts w:ascii="Arial" w:hAnsi="Arial" w:cs="Arial"/>
                <w:sz w:val="24"/>
                <w:szCs w:val="24"/>
              </w:rPr>
            </w:pPr>
            <w:r w:rsidRPr="005C6DF3">
              <w:rPr>
                <w:rFonts w:ascii="Arial" w:hAnsi="Arial" w:cs="Arial"/>
                <w:sz w:val="24"/>
                <w:szCs w:val="24"/>
              </w:rPr>
              <w:t>Children can quickly see the way to the toilets</w:t>
            </w:r>
          </w:p>
          <w:p w14:paraId="4A9D11AA" w14:textId="77777777" w:rsidR="007F30DC" w:rsidRPr="005C6DF3" w:rsidRDefault="007F30DC" w:rsidP="00661F27">
            <w:pPr>
              <w:rPr>
                <w:rFonts w:ascii="Arial" w:hAnsi="Arial" w:cs="Arial"/>
                <w:sz w:val="24"/>
                <w:szCs w:val="24"/>
              </w:rPr>
            </w:pPr>
          </w:p>
          <w:p w14:paraId="06BB77D6" w14:textId="77777777" w:rsidR="007F30DC" w:rsidRPr="005C6DF3" w:rsidRDefault="007F30DC" w:rsidP="00661F27">
            <w:pPr>
              <w:rPr>
                <w:rFonts w:ascii="Arial" w:hAnsi="Arial" w:cs="Arial"/>
                <w:sz w:val="24"/>
                <w:szCs w:val="24"/>
              </w:rPr>
            </w:pPr>
          </w:p>
        </w:tc>
      </w:tr>
      <w:tr w:rsidR="007F30DC" w:rsidRPr="005C6DF3" w14:paraId="1AFDC0D3" w14:textId="77777777" w:rsidTr="00657545">
        <w:trPr>
          <w:trHeight w:val="1522"/>
        </w:trPr>
        <w:tc>
          <w:tcPr>
            <w:tcW w:w="2618" w:type="dxa"/>
          </w:tcPr>
          <w:p w14:paraId="04D69334" w14:textId="39D2E6E2" w:rsidR="007F30DC" w:rsidRPr="005C6DF3" w:rsidRDefault="00657545" w:rsidP="00661F27">
            <w:pPr>
              <w:rPr>
                <w:rFonts w:ascii="Arial" w:hAnsi="Arial" w:cs="Arial"/>
                <w:sz w:val="24"/>
                <w:szCs w:val="24"/>
              </w:rPr>
            </w:pPr>
            <w:r>
              <w:rPr>
                <w:rFonts w:ascii="Arial" w:hAnsi="Arial" w:cs="Arial"/>
                <w:sz w:val="24"/>
                <w:szCs w:val="24"/>
              </w:rPr>
              <w:t xml:space="preserve">To improve the </w:t>
            </w:r>
            <w:r w:rsidR="00AC48FC">
              <w:rPr>
                <w:rFonts w:ascii="Arial" w:hAnsi="Arial" w:cs="Arial"/>
                <w:sz w:val="24"/>
                <w:szCs w:val="24"/>
              </w:rPr>
              <w:t xml:space="preserve">acoustics in the l-room </w:t>
            </w:r>
          </w:p>
          <w:p w14:paraId="36D9D5B5" w14:textId="77777777" w:rsidR="007F30DC" w:rsidRPr="005C6DF3" w:rsidRDefault="007F30DC" w:rsidP="00661F27">
            <w:pPr>
              <w:rPr>
                <w:rFonts w:ascii="Arial" w:hAnsi="Arial" w:cs="Arial"/>
                <w:sz w:val="24"/>
                <w:szCs w:val="24"/>
              </w:rPr>
            </w:pPr>
          </w:p>
          <w:p w14:paraId="5DE853D9" w14:textId="77777777" w:rsidR="007F30DC" w:rsidRPr="005C6DF3" w:rsidRDefault="007F30DC" w:rsidP="00661F27">
            <w:pPr>
              <w:rPr>
                <w:rFonts w:ascii="Arial" w:hAnsi="Arial" w:cs="Arial"/>
                <w:sz w:val="24"/>
                <w:szCs w:val="24"/>
              </w:rPr>
            </w:pPr>
          </w:p>
        </w:tc>
        <w:tc>
          <w:tcPr>
            <w:tcW w:w="1658" w:type="dxa"/>
          </w:tcPr>
          <w:p w14:paraId="34E59688" w14:textId="1C175E7D" w:rsidR="007F30DC" w:rsidRPr="005C6DF3" w:rsidRDefault="007F30DC" w:rsidP="00661F27">
            <w:pPr>
              <w:rPr>
                <w:rFonts w:ascii="Arial" w:hAnsi="Arial" w:cs="Arial"/>
                <w:sz w:val="24"/>
                <w:szCs w:val="24"/>
              </w:rPr>
            </w:pPr>
            <w:r w:rsidRPr="005C6DF3">
              <w:rPr>
                <w:rFonts w:ascii="Arial" w:hAnsi="Arial" w:cs="Arial"/>
                <w:sz w:val="24"/>
                <w:szCs w:val="24"/>
              </w:rPr>
              <w:t xml:space="preserve">Purchase </w:t>
            </w:r>
            <w:r w:rsidR="00AC48FC">
              <w:rPr>
                <w:rFonts w:ascii="Arial" w:hAnsi="Arial" w:cs="Arial"/>
                <w:sz w:val="24"/>
                <w:szCs w:val="24"/>
              </w:rPr>
              <w:t>of soft furnishings /mats</w:t>
            </w:r>
          </w:p>
          <w:p w14:paraId="66CCAC0E" w14:textId="77777777" w:rsidR="007F30DC" w:rsidRPr="005C6DF3" w:rsidRDefault="007F30DC" w:rsidP="00661F27">
            <w:pPr>
              <w:rPr>
                <w:rFonts w:ascii="Arial" w:hAnsi="Arial" w:cs="Arial"/>
                <w:sz w:val="24"/>
                <w:szCs w:val="24"/>
              </w:rPr>
            </w:pPr>
          </w:p>
          <w:p w14:paraId="54F18E52" w14:textId="77777777" w:rsidR="007F30DC" w:rsidRPr="005C6DF3" w:rsidRDefault="007F30DC" w:rsidP="00661F27">
            <w:pPr>
              <w:rPr>
                <w:rFonts w:ascii="Arial" w:hAnsi="Arial" w:cs="Arial"/>
                <w:sz w:val="24"/>
                <w:szCs w:val="24"/>
              </w:rPr>
            </w:pPr>
          </w:p>
        </w:tc>
        <w:tc>
          <w:tcPr>
            <w:tcW w:w="1177" w:type="dxa"/>
          </w:tcPr>
          <w:p w14:paraId="5A3C831B" w14:textId="77777777" w:rsidR="00AC48FC" w:rsidRDefault="00AC48FC" w:rsidP="00661F27">
            <w:pPr>
              <w:rPr>
                <w:rFonts w:ascii="Arial" w:hAnsi="Arial" w:cs="Arial"/>
                <w:sz w:val="24"/>
                <w:szCs w:val="24"/>
              </w:rPr>
            </w:pPr>
            <w:r>
              <w:rPr>
                <w:rFonts w:ascii="Arial" w:hAnsi="Arial" w:cs="Arial"/>
                <w:sz w:val="24"/>
                <w:szCs w:val="24"/>
              </w:rPr>
              <w:t>2020/</w:t>
            </w:r>
          </w:p>
          <w:p w14:paraId="51EDB595" w14:textId="5E7E8902" w:rsidR="007F30DC" w:rsidRPr="005C6DF3" w:rsidRDefault="00AC48FC" w:rsidP="00661F27">
            <w:pPr>
              <w:rPr>
                <w:rFonts w:ascii="Arial" w:hAnsi="Arial" w:cs="Arial"/>
                <w:sz w:val="24"/>
                <w:szCs w:val="24"/>
              </w:rPr>
            </w:pPr>
            <w:r>
              <w:rPr>
                <w:rFonts w:ascii="Arial" w:hAnsi="Arial" w:cs="Arial"/>
                <w:sz w:val="24"/>
                <w:szCs w:val="24"/>
              </w:rPr>
              <w:t>2021</w:t>
            </w:r>
          </w:p>
          <w:p w14:paraId="275BEE25" w14:textId="77777777" w:rsidR="007F30DC" w:rsidRPr="005C6DF3" w:rsidRDefault="007F30DC" w:rsidP="00661F27">
            <w:pPr>
              <w:rPr>
                <w:rFonts w:ascii="Arial" w:hAnsi="Arial" w:cs="Arial"/>
                <w:sz w:val="24"/>
                <w:szCs w:val="24"/>
              </w:rPr>
            </w:pPr>
          </w:p>
          <w:p w14:paraId="0CCBD331" w14:textId="77777777" w:rsidR="007F30DC" w:rsidRPr="005C6DF3" w:rsidRDefault="007F30DC" w:rsidP="00661F27">
            <w:pPr>
              <w:rPr>
                <w:rFonts w:ascii="Arial" w:hAnsi="Arial" w:cs="Arial"/>
                <w:sz w:val="24"/>
                <w:szCs w:val="24"/>
              </w:rPr>
            </w:pPr>
          </w:p>
          <w:p w14:paraId="0271B8CD" w14:textId="77777777" w:rsidR="007F30DC" w:rsidRPr="005C6DF3" w:rsidRDefault="007F30DC" w:rsidP="00661F27">
            <w:pPr>
              <w:rPr>
                <w:rFonts w:ascii="Arial" w:hAnsi="Arial" w:cs="Arial"/>
                <w:sz w:val="24"/>
                <w:szCs w:val="24"/>
              </w:rPr>
            </w:pPr>
          </w:p>
          <w:p w14:paraId="5FCB3436" w14:textId="77777777" w:rsidR="007F30DC" w:rsidRPr="005C6DF3" w:rsidRDefault="007F30DC" w:rsidP="00661F27">
            <w:pPr>
              <w:rPr>
                <w:rFonts w:ascii="Arial" w:hAnsi="Arial" w:cs="Arial"/>
                <w:sz w:val="24"/>
                <w:szCs w:val="24"/>
              </w:rPr>
            </w:pPr>
          </w:p>
          <w:p w14:paraId="119EEE1D" w14:textId="77777777" w:rsidR="007F30DC" w:rsidRPr="005C6DF3" w:rsidRDefault="007F30DC" w:rsidP="00661F27">
            <w:pPr>
              <w:rPr>
                <w:rFonts w:ascii="Arial" w:hAnsi="Arial" w:cs="Arial"/>
                <w:sz w:val="24"/>
                <w:szCs w:val="24"/>
              </w:rPr>
            </w:pPr>
          </w:p>
        </w:tc>
        <w:tc>
          <w:tcPr>
            <w:tcW w:w="1857" w:type="dxa"/>
          </w:tcPr>
          <w:p w14:paraId="192187A2" w14:textId="77777777" w:rsidR="007F30DC" w:rsidRPr="005C6DF3" w:rsidRDefault="007F30DC" w:rsidP="00661F27">
            <w:pPr>
              <w:rPr>
                <w:rFonts w:ascii="Arial" w:hAnsi="Arial" w:cs="Arial"/>
                <w:sz w:val="24"/>
                <w:szCs w:val="24"/>
              </w:rPr>
            </w:pPr>
            <w:r w:rsidRPr="005C6DF3">
              <w:rPr>
                <w:rFonts w:ascii="Arial" w:hAnsi="Arial" w:cs="Arial"/>
                <w:sz w:val="24"/>
                <w:szCs w:val="24"/>
              </w:rPr>
              <w:t>To be allocated when funds available</w:t>
            </w:r>
          </w:p>
          <w:p w14:paraId="365D1510" w14:textId="77777777" w:rsidR="007F30DC" w:rsidRPr="005C6DF3" w:rsidRDefault="007F30DC" w:rsidP="00661F27">
            <w:pPr>
              <w:rPr>
                <w:rFonts w:ascii="Arial" w:hAnsi="Arial" w:cs="Arial"/>
                <w:sz w:val="24"/>
                <w:szCs w:val="24"/>
              </w:rPr>
            </w:pPr>
          </w:p>
          <w:p w14:paraId="2BFDDE08" w14:textId="77777777" w:rsidR="007F30DC" w:rsidRPr="005C6DF3" w:rsidRDefault="007F30DC" w:rsidP="00661F27">
            <w:pPr>
              <w:rPr>
                <w:rFonts w:ascii="Arial" w:hAnsi="Arial" w:cs="Arial"/>
                <w:sz w:val="24"/>
                <w:szCs w:val="24"/>
              </w:rPr>
            </w:pPr>
          </w:p>
        </w:tc>
        <w:tc>
          <w:tcPr>
            <w:tcW w:w="1932" w:type="dxa"/>
          </w:tcPr>
          <w:p w14:paraId="453B9CDE" w14:textId="6729AC1A" w:rsidR="007F30DC" w:rsidRPr="005C6DF3" w:rsidRDefault="007F30DC" w:rsidP="00AC48FC">
            <w:pPr>
              <w:rPr>
                <w:rFonts w:ascii="Arial" w:hAnsi="Arial" w:cs="Arial"/>
                <w:sz w:val="24"/>
                <w:szCs w:val="24"/>
              </w:rPr>
            </w:pPr>
            <w:r w:rsidRPr="005C6DF3">
              <w:rPr>
                <w:rFonts w:ascii="Arial" w:hAnsi="Arial" w:cs="Arial"/>
                <w:sz w:val="24"/>
                <w:szCs w:val="24"/>
              </w:rPr>
              <w:t xml:space="preserve">Staff, parents and visitors with hearing </w:t>
            </w:r>
            <w:r w:rsidR="00AC48FC">
              <w:rPr>
                <w:rFonts w:ascii="Arial" w:hAnsi="Arial" w:cs="Arial"/>
                <w:sz w:val="24"/>
                <w:szCs w:val="24"/>
              </w:rPr>
              <w:t>impairments are able to hear better in the l-room</w:t>
            </w:r>
            <w:bookmarkStart w:id="0" w:name="_GoBack"/>
            <w:bookmarkEnd w:id="0"/>
          </w:p>
        </w:tc>
      </w:tr>
      <w:tr w:rsidR="007F30DC" w:rsidRPr="005C6DF3" w14:paraId="5E497724" w14:textId="77777777" w:rsidTr="00657545">
        <w:trPr>
          <w:trHeight w:val="2737"/>
        </w:trPr>
        <w:tc>
          <w:tcPr>
            <w:tcW w:w="2618" w:type="dxa"/>
          </w:tcPr>
          <w:p w14:paraId="13DB1FC5" w14:textId="77777777" w:rsidR="007F30DC" w:rsidRPr="005C6DF3" w:rsidRDefault="007F30DC" w:rsidP="00661F27">
            <w:pPr>
              <w:rPr>
                <w:rFonts w:ascii="Arial" w:hAnsi="Arial" w:cs="Arial"/>
                <w:sz w:val="24"/>
                <w:szCs w:val="24"/>
              </w:rPr>
            </w:pPr>
            <w:r w:rsidRPr="005C6DF3">
              <w:rPr>
                <w:rFonts w:ascii="Arial" w:hAnsi="Arial" w:cs="Arial"/>
                <w:sz w:val="24"/>
                <w:szCs w:val="24"/>
              </w:rPr>
              <w:t>To improve access arrangements to the car park and building</w:t>
            </w:r>
          </w:p>
          <w:p w14:paraId="585E761F" w14:textId="77777777" w:rsidR="007F30DC" w:rsidRPr="005C6DF3" w:rsidRDefault="007F30DC" w:rsidP="00661F27">
            <w:pPr>
              <w:rPr>
                <w:rFonts w:ascii="Arial" w:hAnsi="Arial" w:cs="Arial"/>
                <w:sz w:val="24"/>
                <w:szCs w:val="24"/>
              </w:rPr>
            </w:pPr>
          </w:p>
          <w:p w14:paraId="3AE66DE3" w14:textId="77777777" w:rsidR="007F30DC" w:rsidRPr="005C6DF3" w:rsidRDefault="007F30DC" w:rsidP="00661F27">
            <w:pPr>
              <w:rPr>
                <w:rFonts w:ascii="Arial" w:hAnsi="Arial" w:cs="Arial"/>
                <w:sz w:val="24"/>
                <w:szCs w:val="24"/>
              </w:rPr>
            </w:pPr>
          </w:p>
          <w:p w14:paraId="35126326" w14:textId="77777777" w:rsidR="007F30DC" w:rsidRPr="005C6DF3" w:rsidRDefault="007F30DC" w:rsidP="00661F27">
            <w:pPr>
              <w:rPr>
                <w:rFonts w:ascii="Arial" w:hAnsi="Arial" w:cs="Arial"/>
                <w:sz w:val="24"/>
                <w:szCs w:val="24"/>
              </w:rPr>
            </w:pPr>
          </w:p>
          <w:p w14:paraId="1D727FCD" w14:textId="77777777" w:rsidR="007F30DC" w:rsidRPr="005C6DF3" w:rsidRDefault="007F30DC" w:rsidP="00661F27">
            <w:pPr>
              <w:rPr>
                <w:rFonts w:ascii="Arial" w:hAnsi="Arial" w:cs="Arial"/>
                <w:sz w:val="24"/>
                <w:szCs w:val="24"/>
              </w:rPr>
            </w:pPr>
          </w:p>
          <w:p w14:paraId="4C9D8A87" w14:textId="77777777" w:rsidR="007F30DC" w:rsidRPr="005C6DF3" w:rsidRDefault="007F30DC" w:rsidP="00661F27">
            <w:pPr>
              <w:rPr>
                <w:rFonts w:ascii="Arial" w:hAnsi="Arial" w:cs="Arial"/>
                <w:sz w:val="24"/>
                <w:szCs w:val="24"/>
              </w:rPr>
            </w:pPr>
          </w:p>
          <w:p w14:paraId="52D83994" w14:textId="77777777" w:rsidR="007F30DC" w:rsidRPr="005C6DF3" w:rsidRDefault="007F30DC" w:rsidP="00661F27">
            <w:pPr>
              <w:rPr>
                <w:rFonts w:ascii="Arial" w:hAnsi="Arial" w:cs="Arial"/>
                <w:sz w:val="24"/>
                <w:szCs w:val="24"/>
              </w:rPr>
            </w:pPr>
          </w:p>
        </w:tc>
        <w:tc>
          <w:tcPr>
            <w:tcW w:w="1658" w:type="dxa"/>
          </w:tcPr>
          <w:p w14:paraId="4C25C91E" w14:textId="77777777" w:rsidR="007F30DC" w:rsidRPr="005C6DF3" w:rsidRDefault="007F30DC" w:rsidP="00661F27">
            <w:pPr>
              <w:rPr>
                <w:rFonts w:ascii="Arial" w:hAnsi="Arial" w:cs="Arial"/>
                <w:sz w:val="24"/>
                <w:szCs w:val="24"/>
              </w:rPr>
            </w:pPr>
            <w:r w:rsidRPr="005C6DF3">
              <w:rPr>
                <w:rFonts w:ascii="Arial" w:hAnsi="Arial" w:cs="Arial"/>
                <w:sz w:val="24"/>
                <w:szCs w:val="24"/>
              </w:rPr>
              <w:t>Provide the office phone number on the gate</w:t>
            </w:r>
          </w:p>
          <w:p w14:paraId="60A16262" w14:textId="77777777" w:rsidR="007F30DC" w:rsidRPr="005C6DF3" w:rsidRDefault="007F30DC" w:rsidP="00661F27">
            <w:pPr>
              <w:rPr>
                <w:rFonts w:ascii="Arial" w:hAnsi="Arial" w:cs="Arial"/>
                <w:sz w:val="24"/>
                <w:szCs w:val="24"/>
              </w:rPr>
            </w:pPr>
          </w:p>
          <w:p w14:paraId="2A482551" w14:textId="77777777" w:rsidR="007F30DC" w:rsidRPr="005C6DF3" w:rsidRDefault="007F30DC" w:rsidP="00661F27">
            <w:pPr>
              <w:rPr>
                <w:rFonts w:ascii="Arial" w:hAnsi="Arial" w:cs="Arial"/>
                <w:sz w:val="24"/>
                <w:szCs w:val="24"/>
              </w:rPr>
            </w:pPr>
            <w:r w:rsidRPr="005C6DF3">
              <w:rPr>
                <w:rFonts w:ascii="Arial" w:hAnsi="Arial" w:cs="Arial"/>
                <w:sz w:val="24"/>
                <w:szCs w:val="24"/>
              </w:rPr>
              <w:t>Intercom system at gate</w:t>
            </w:r>
          </w:p>
          <w:p w14:paraId="2CCC547E" w14:textId="77777777" w:rsidR="007F30DC" w:rsidRPr="005C6DF3" w:rsidRDefault="007F30DC" w:rsidP="00661F27">
            <w:pPr>
              <w:rPr>
                <w:rFonts w:ascii="Arial" w:hAnsi="Arial" w:cs="Arial"/>
                <w:sz w:val="24"/>
                <w:szCs w:val="24"/>
              </w:rPr>
            </w:pPr>
          </w:p>
          <w:p w14:paraId="35D224DD" w14:textId="77777777" w:rsidR="007F30DC" w:rsidRPr="005C6DF3" w:rsidRDefault="007F30DC" w:rsidP="00661F27">
            <w:pPr>
              <w:rPr>
                <w:rFonts w:ascii="Arial" w:hAnsi="Arial" w:cs="Arial"/>
                <w:sz w:val="24"/>
                <w:szCs w:val="24"/>
              </w:rPr>
            </w:pPr>
            <w:r w:rsidRPr="005C6DF3">
              <w:rPr>
                <w:rFonts w:ascii="Arial" w:hAnsi="Arial" w:cs="Arial"/>
                <w:sz w:val="24"/>
                <w:szCs w:val="24"/>
              </w:rPr>
              <w:t>Access button for wheelchair users at main entrance</w:t>
            </w:r>
          </w:p>
        </w:tc>
        <w:tc>
          <w:tcPr>
            <w:tcW w:w="1177" w:type="dxa"/>
          </w:tcPr>
          <w:p w14:paraId="64661224" w14:textId="3D5E67E0" w:rsidR="007F30DC" w:rsidRPr="005C6DF3" w:rsidRDefault="00D72DD1" w:rsidP="00661F27">
            <w:pPr>
              <w:rPr>
                <w:rFonts w:ascii="Arial" w:hAnsi="Arial" w:cs="Arial"/>
                <w:sz w:val="24"/>
                <w:szCs w:val="24"/>
              </w:rPr>
            </w:pPr>
            <w:r>
              <w:rPr>
                <w:rFonts w:ascii="Arial" w:hAnsi="Arial" w:cs="Arial"/>
                <w:sz w:val="24"/>
                <w:szCs w:val="24"/>
              </w:rPr>
              <w:t xml:space="preserve">As funds become available </w:t>
            </w:r>
          </w:p>
          <w:p w14:paraId="3AD2D7C1" w14:textId="77777777" w:rsidR="007F30DC" w:rsidRPr="005C6DF3" w:rsidRDefault="007F30DC" w:rsidP="00661F27">
            <w:pPr>
              <w:rPr>
                <w:rFonts w:ascii="Arial" w:hAnsi="Arial" w:cs="Arial"/>
                <w:sz w:val="24"/>
                <w:szCs w:val="24"/>
              </w:rPr>
            </w:pPr>
          </w:p>
          <w:p w14:paraId="45ABD770" w14:textId="77777777" w:rsidR="007F30DC" w:rsidRPr="005C6DF3" w:rsidRDefault="007F30DC" w:rsidP="00661F27">
            <w:pPr>
              <w:rPr>
                <w:rFonts w:ascii="Arial" w:hAnsi="Arial" w:cs="Arial"/>
                <w:sz w:val="24"/>
                <w:szCs w:val="24"/>
              </w:rPr>
            </w:pPr>
          </w:p>
          <w:p w14:paraId="6C74B2BC" w14:textId="77777777" w:rsidR="007F30DC" w:rsidRPr="005C6DF3" w:rsidRDefault="007F30DC" w:rsidP="00661F27">
            <w:pPr>
              <w:rPr>
                <w:rFonts w:ascii="Arial" w:hAnsi="Arial" w:cs="Arial"/>
                <w:sz w:val="24"/>
                <w:szCs w:val="24"/>
              </w:rPr>
            </w:pPr>
          </w:p>
          <w:p w14:paraId="53F9C856" w14:textId="77777777" w:rsidR="007F30DC" w:rsidRPr="005C6DF3" w:rsidRDefault="007F30DC" w:rsidP="00661F27">
            <w:pPr>
              <w:rPr>
                <w:rFonts w:ascii="Arial" w:hAnsi="Arial" w:cs="Arial"/>
                <w:sz w:val="24"/>
                <w:szCs w:val="24"/>
              </w:rPr>
            </w:pPr>
          </w:p>
        </w:tc>
        <w:tc>
          <w:tcPr>
            <w:tcW w:w="1857" w:type="dxa"/>
          </w:tcPr>
          <w:p w14:paraId="308776C4" w14:textId="77777777" w:rsidR="007F30DC" w:rsidRPr="005C6DF3" w:rsidRDefault="007F30DC" w:rsidP="00661F27">
            <w:pPr>
              <w:rPr>
                <w:rFonts w:ascii="Arial" w:hAnsi="Arial" w:cs="Arial"/>
                <w:sz w:val="24"/>
                <w:szCs w:val="24"/>
              </w:rPr>
            </w:pPr>
            <w:r w:rsidRPr="005C6DF3">
              <w:rPr>
                <w:rFonts w:ascii="Arial" w:hAnsi="Arial" w:cs="Arial"/>
                <w:sz w:val="24"/>
                <w:szCs w:val="24"/>
              </w:rPr>
              <w:t>School Business Manager</w:t>
            </w:r>
          </w:p>
          <w:p w14:paraId="57E409C7" w14:textId="77777777" w:rsidR="007F30DC" w:rsidRPr="005C6DF3" w:rsidRDefault="007F30DC" w:rsidP="00661F27">
            <w:pPr>
              <w:rPr>
                <w:rFonts w:ascii="Arial" w:hAnsi="Arial" w:cs="Arial"/>
                <w:sz w:val="24"/>
                <w:szCs w:val="24"/>
              </w:rPr>
            </w:pPr>
          </w:p>
          <w:p w14:paraId="6258098F" w14:textId="77777777" w:rsidR="007F30DC" w:rsidRPr="005C6DF3" w:rsidRDefault="007F30DC" w:rsidP="00661F27">
            <w:pPr>
              <w:rPr>
                <w:rFonts w:ascii="Arial" w:hAnsi="Arial" w:cs="Arial"/>
                <w:sz w:val="24"/>
                <w:szCs w:val="24"/>
              </w:rPr>
            </w:pPr>
          </w:p>
          <w:p w14:paraId="66738CDC" w14:textId="77777777" w:rsidR="007F30DC" w:rsidRPr="005C6DF3" w:rsidRDefault="007F30DC" w:rsidP="00661F27">
            <w:pPr>
              <w:rPr>
                <w:rFonts w:ascii="Arial" w:hAnsi="Arial" w:cs="Arial"/>
                <w:sz w:val="24"/>
                <w:szCs w:val="24"/>
              </w:rPr>
            </w:pPr>
          </w:p>
          <w:p w14:paraId="79EFD2EC" w14:textId="77777777" w:rsidR="007F30DC" w:rsidRPr="005C6DF3" w:rsidRDefault="007F30DC" w:rsidP="00661F27">
            <w:pPr>
              <w:rPr>
                <w:rFonts w:ascii="Arial" w:hAnsi="Arial" w:cs="Arial"/>
                <w:sz w:val="24"/>
                <w:szCs w:val="24"/>
              </w:rPr>
            </w:pPr>
          </w:p>
          <w:p w14:paraId="007BA35F" w14:textId="77777777" w:rsidR="007F30DC" w:rsidRPr="005C6DF3" w:rsidRDefault="007F30DC" w:rsidP="00661F27">
            <w:pPr>
              <w:rPr>
                <w:rFonts w:ascii="Arial" w:hAnsi="Arial" w:cs="Arial"/>
                <w:sz w:val="24"/>
                <w:szCs w:val="24"/>
              </w:rPr>
            </w:pPr>
          </w:p>
        </w:tc>
        <w:tc>
          <w:tcPr>
            <w:tcW w:w="1932" w:type="dxa"/>
          </w:tcPr>
          <w:p w14:paraId="22371BE6" w14:textId="77777777" w:rsidR="007F30DC" w:rsidRPr="005C6DF3" w:rsidRDefault="007F30DC" w:rsidP="00661F27">
            <w:pPr>
              <w:rPr>
                <w:rFonts w:ascii="Arial" w:hAnsi="Arial" w:cs="Arial"/>
                <w:sz w:val="24"/>
                <w:szCs w:val="24"/>
              </w:rPr>
            </w:pPr>
            <w:r w:rsidRPr="005C6DF3">
              <w:rPr>
                <w:rFonts w:ascii="Arial" w:hAnsi="Arial" w:cs="Arial"/>
                <w:sz w:val="24"/>
                <w:szCs w:val="24"/>
              </w:rPr>
              <w:t>Wheelchair users can gain access to the carpark and building independently</w:t>
            </w:r>
          </w:p>
          <w:p w14:paraId="37361CB9" w14:textId="77777777" w:rsidR="007F30DC" w:rsidRPr="005C6DF3" w:rsidRDefault="007F30DC" w:rsidP="00661F27">
            <w:pPr>
              <w:rPr>
                <w:rFonts w:ascii="Arial" w:hAnsi="Arial" w:cs="Arial"/>
                <w:sz w:val="24"/>
                <w:szCs w:val="24"/>
              </w:rPr>
            </w:pPr>
          </w:p>
          <w:p w14:paraId="31F8C634" w14:textId="77777777" w:rsidR="007F30DC" w:rsidRPr="005C6DF3" w:rsidRDefault="007F30DC" w:rsidP="00661F27">
            <w:pPr>
              <w:rPr>
                <w:rFonts w:ascii="Arial" w:hAnsi="Arial" w:cs="Arial"/>
                <w:sz w:val="24"/>
                <w:szCs w:val="24"/>
              </w:rPr>
            </w:pPr>
          </w:p>
          <w:p w14:paraId="2FD884B8" w14:textId="77777777" w:rsidR="007F30DC" w:rsidRPr="005C6DF3" w:rsidRDefault="007F30DC" w:rsidP="00661F27">
            <w:pPr>
              <w:rPr>
                <w:rFonts w:ascii="Arial" w:hAnsi="Arial" w:cs="Arial"/>
                <w:sz w:val="24"/>
                <w:szCs w:val="24"/>
              </w:rPr>
            </w:pPr>
          </w:p>
          <w:p w14:paraId="206859CB" w14:textId="77777777" w:rsidR="007F30DC" w:rsidRPr="005C6DF3" w:rsidRDefault="007F30DC" w:rsidP="00661F27">
            <w:pPr>
              <w:rPr>
                <w:rFonts w:ascii="Arial" w:hAnsi="Arial" w:cs="Arial"/>
                <w:sz w:val="24"/>
                <w:szCs w:val="24"/>
              </w:rPr>
            </w:pPr>
          </w:p>
        </w:tc>
      </w:tr>
      <w:tr w:rsidR="007F30DC" w:rsidRPr="005C6DF3" w14:paraId="046541BF" w14:textId="77777777" w:rsidTr="00657545">
        <w:trPr>
          <w:trHeight w:val="1415"/>
        </w:trPr>
        <w:tc>
          <w:tcPr>
            <w:tcW w:w="2618" w:type="dxa"/>
          </w:tcPr>
          <w:p w14:paraId="436C9B56" w14:textId="77777777" w:rsidR="009D0D68" w:rsidRDefault="007F30DC" w:rsidP="009D0D68">
            <w:pPr>
              <w:rPr>
                <w:rFonts w:ascii="Arial" w:hAnsi="Arial" w:cs="Arial"/>
                <w:sz w:val="24"/>
                <w:szCs w:val="24"/>
              </w:rPr>
            </w:pPr>
            <w:r w:rsidRPr="005C6DF3">
              <w:rPr>
                <w:rFonts w:ascii="Arial" w:hAnsi="Arial" w:cs="Arial"/>
                <w:sz w:val="24"/>
                <w:szCs w:val="24"/>
              </w:rPr>
              <w:t>To improve ac</w:t>
            </w:r>
            <w:r w:rsidR="009D0D68">
              <w:rPr>
                <w:rFonts w:ascii="Arial" w:hAnsi="Arial" w:cs="Arial"/>
                <w:sz w:val="24"/>
                <w:szCs w:val="24"/>
              </w:rPr>
              <w:t>cess to fob system for disabled</w:t>
            </w:r>
          </w:p>
          <w:p w14:paraId="3890045D" w14:textId="77777777" w:rsidR="007F30DC" w:rsidRPr="005C6DF3" w:rsidRDefault="007F30DC" w:rsidP="009D0D68">
            <w:pPr>
              <w:rPr>
                <w:rFonts w:ascii="Arial" w:hAnsi="Arial" w:cs="Arial"/>
                <w:sz w:val="24"/>
                <w:szCs w:val="24"/>
              </w:rPr>
            </w:pPr>
            <w:r w:rsidRPr="005C6DF3">
              <w:rPr>
                <w:rFonts w:ascii="Arial" w:hAnsi="Arial" w:cs="Arial"/>
                <w:sz w:val="24"/>
                <w:szCs w:val="24"/>
              </w:rPr>
              <w:t>staff/governors/visitors</w:t>
            </w:r>
          </w:p>
          <w:p w14:paraId="080440A0" w14:textId="77777777" w:rsidR="007F30DC" w:rsidRPr="005C6DF3" w:rsidRDefault="007F30DC" w:rsidP="00661F27">
            <w:pPr>
              <w:rPr>
                <w:rFonts w:ascii="Arial" w:hAnsi="Arial" w:cs="Arial"/>
                <w:sz w:val="24"/>
                <w:szCs w:val="24"/>
              </w:rPr>
            </w:pPr>
          </w:p>
          <w:p w14:paraId="262FEFA0" w14:textId="77777777" w:rsidR="007F30DC" w:rsidRPr="005C6DF3" w:rsidRDefault="007F30DC" w:rsidP="00661F27">
            <w:pPr>
              <w:rPr>
                <w:rFonts w:ascii="Arial" w:hAnsi="Arial" w:cs="Arial"/>
                <w:sz w:val="24"/>
                <w:szCs w:val="24"/>
              </w:rPr>
            </w:pPr>
          </w:p>
        </w:tc>
        <w:tc>
          <w:tcPr>
            <w:tcW w:w="1658" w:type="dxa"/>
          </w:tcPr>
          <w:p w14:paraId="18089B21" w14:textId="77777777" w:rsidR="007F30DC" w:rsidRPr="005C6DF3" w:rsidRDefault="007F30DC" w:rsidP="00661F27">
            <w:pPr>
              <w:rPr>
                <w:rFonts w:ascii="Arial" w:hAnsi="Arial" w:cs="Arial"/>
                <w:sz w:val="24"/>
                <w:szCs w:val="24"/>
              </w:rPr>
            </w:pPr>
            <w:r w:rsidRPr="005C6DF3">
              <w:rPr>
                <w:rFonts w:ascii="Arial" w:hAnsi="Arial" w:cs="Arial"/>
                <w:sz w:val="24"/>
                <w:szCs w:val="24"/>
              </w:rPr>
              <w:lastRenderedPageBreak/>
              <w:t xml:space="preserve">Review security system to ensure fobs are lower on </w:t>
            </w:r>
            <w:r w:rsidRPr="005C6DF3">
              <w:rPr>
                <w:rFonts w:ascii="Arial" w:hAnsi="Arial" w:cs="Arial"/>
                <w:sz w:val="24"/>
                <w:szCs w:val="24"/>
              </w:rPr>
              <w:lastRenderedPageBreak/>
              <w:t>doors</w:t>
            </w:r>
          </w:p>
        </w:tc>
        <w:tc>
          <w:tcPr>
            <w:tcW w:w="1177" w:type="dxa"/>
          </w:tcPr>
          <w:p w14:paraId="1D33F7D7" w14:textId="77777777" w:rsidR="007F30DC" w:rsidRPr="005C6DF3" w:rsidRDefault="007F30DC" w:rsidP="00661F27">
            <w:pPr>
              <w:rPr>
                <w:rFonts w:ascii="Arial" w:hAnsi="Arial" w:cs="Arial"/>
                <w:sz w:val="24"/>
                <w:szCs w:val="24"/>
              </w:rPr>
            </w:pPr>
            <w:r w:rsidRPr="005C6DF3">
              <w:rPr>
                <w:rFonts w:ascii="Arial" w:hAnsi="Arial" w:cs="Arial"/>
                <w:sz w:val="24"/>
                <w:szCs w:val="24"/>
              </w:rPr>
              <w:lastRenderedPageBreak/>
              <w:t>When security system is reviewed</w:t>
            </w:r>
          </w:p>
          <w:p w14:paraId="6DB7A515" w14:textId="77777777" w:rsidR="007F30DC" w:rsidRPr="005C6DF3" w:rsidRDefault="007F30DC" w:rsidP="00661F27">
            <w:pPr>
              <w:rPr>
                <w:rFonts w:ascii="Arial" w:hAnsi="Arial" w:cs="Arial"/>
                <w:sz w:val="24"/>
                <w:szCs w:val="24"/>
              </w:rPr>
            </w:pPr>
          </w:p>
        </w:tc>
        <w:tc>
          <w:tcPr>
            <w:tcW w:w="1857" w:type="dxa"/>
          </w:tcPr>
          <w:p w14:paraId="3944F663" w14:textId="77777777" w:rsidR="007F30DC" w:rsidRPr="005C6DF3" w:rsidRDefault="007F30DC" w:rsidP="00661F27">
            <w:pPr>
              <w:rPr>
                <w:rFonts w:ascii="Arial" w:hAnsi="Arial" w:cs="Arial"/>
                <w:sz w:val="24"/>
                <w:szCs w:val="24"/>
              </w:rPr>
            </w:pPr>
            <w:r w:rsidRPr="005C6DF3">
              <w:rPr>
                <w:rFonts w:ascii="Arial" w:hAnsi="Arial" w:cs="Arial"/>
                <w:sz w:val="24"/>
                <w:szCs w:val="24"/>
              </w:rPr>
              <w:lastRenderedPageBreak/>
              <w:t>To be allocated when funds available</w:t>
            </w:r>
          </w:p>
          <w:p w14:paraId="25AD1333" w14:textId="77777777" w:rsidR="007F30DC" w:rsidRPr="005C6DF3" w:rsidRDefault="007F30DC" w:rsidP="00661F27">
            <w:pPr>
              <w:rPr>
                <w:rFonts w:ascii="Arial" w:hAnsi="Arial" w:cs="Arial"/>
                <w:sz w:val="24"/>
                <w:szCs w:val="24"/>
              </w:rPr>
            </w:pPr>
          </w:p>
        </w:tc>
        <w:tc>
          <w:tcPr>
            <w:tcW w:w="1932" w:type="dxa"/>
          </w:tcPr>
          <w:p w14:paraId="7BC66031"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All potential staff/governors and visitors would be able to use the fob </w:t>
            </w:r>
            <w:r w:rsidRPr="005C6DF3">
              <w:rPr>
                <w:rFonts w:ascii="Arial" w:hAnsi="Arial" w:cs="Arial"/>
                <w:sz w:val="24"/>
                <w:szCs w:val="24"/>
              </w:rPr>
              <w:lastRenderedPageBreak/>
              <w:t>system</w:t>
            </w:r>
          </w:p>
        </w:tc>
      </w:tr>
      <w:tr w:rsidR="007F30DC" w:rsidRPr="005C6DF3" w14:paraId="3510A4A6" w14:textId="77777777" w:rsidTr="00657545">
        <w:trPr>
          <w:trHeight w:val="1779"/>
        </w:trPr>
        <w:tc>
          <w:tcPr>
            <w:tcW w:w="2618" w:type="dxa"/>
          </w:tcPr>
          <w:p w14:paraId="3B97FF4C" w14:textId="77777777" w:rsidR="007F30DC" w:rsidRPr="005C6DF3" w:rsidRDefault="007F30DC" w:rsidP="00661F27">
            <w:pPr>
              <w:rPr>
                <w:rFonts w:ascii="Arial" w:hAnsi="Arial" w:cs="Arial"/>
                <w:sz w:val="24"/>
                <w:szCs w:val="24"/>
              </w:rPr>
            </w:pPr>
            <w:r w:rsidRPr="005C6DF3">
              <w:rPr>
                <w:rFonts w:ascii="Arial" w:hAnsi="Arial" w:cs="Arial"/>
                <w:sz w:val="24"/>
                <w:szCs w:val="24"/>
              </w:rPr>
              <w:lastRenderedPageBreak/>
              <w:t>To ensure all children can access water to wash their hands</w:t>
            </w:r>
          </w:p>
        </w:tc>
        <w:tc>
          <w:tcPr>
            <w:tcW w:w="1658" w:type="dxa"/>
          </w:tcPr>
          <w:p w14:paraId="5129E851"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Replace taps with lever-handles </w:t>
            </w:r>
          </w:p>
        </w:tc>
        <w:tc>
          <w:tcPr>
            <w:tcW w:w="1177" w:type="dxa"/>
          </w:tcPr>
          <w:p w14:paraId="4FC23FDF" w14:textId="77777777" w:rsidR="007F30DC" w:rsidRPr="005C6DF3" w:rsidRDefault="007F30DC" w:rsidP="00661F27">
            <w:pPr>
              <w:rPr>
                <w:rFonts w:ascii="Arial" w:hAnsi="Arial" w:cs="Arial"/>
                <w:sz w:val="24"/>
                <w:szCs w:val="24"/>
              </w:rPr>
            </w:pPr>
            <w:r w:rsidRPr="005C6DF3">
              <w:rPr>
                <w:rFonts w:ascii="Arial" w:hAnsi="Arial" w:cs="Arial"/>
                <w:sz w:val="24"/>
                <w:szCs w:val="24"/>
              </w:rPr>
              <w:t>When taps are replaced</w:t>
            </w:r>
          </w:p>
        </w:tc>
        <w:tc>
          <w:tcPr>
            <w:tcW w:w="1857" w:type="dxa"/>
          </w:tcPr>
          <w:p w14:paraId="6A191CAF" w14:textId="77777777" w:rsidR="007F30DC" w:rsidRPr="005C6DF3" w:rsidRDefault="007F30DC" w:rsidP="00661F27">
            <w:pPr>
              <w:rPr>
                <w:rFonts w:ascii="Arial" w:hAnsi="Arial" w:cs="Arial"/>
                <w:sz w:val="24"/>
                <w:szCs w:val="24"/>
              </w:rPr>
            </w:pPr>
            <w:r w:rsidRPr="005C6DF3">
              <w:rPr>
                <w:rFonts w:ascii="Arial" w:hAnsi="Arial" w:cs="Arial"/>
                <w:sz w:val="24"/>
                <w:szCs w:val="24"/>
              </w:rPr>
              <w:t>To be allocated when funds available</w:t>
            </w:r>
          </w:p>
          <w:p w14:paraId="606E5B23" w14:textId="77777777" w:rsidR="007F30DC" w:rsidRPr="005C6DF3" w:rsidRDefault="007F30DC" w:rsidP="00661F27">
            <w:pPr>
              <w:rPr>
                <w:rFonts w:ascii="Arial" w:hAnsi="Arial" w:cs="Arial"/>
                <w:sz w:val="24"/>
                <w:szCs w:val="24"/>
              </w:rPr>
            </w:pPr>
          </w:p>
        </w:tc>
        <w:tc>
          <w:tcPr>
            <w:tcW w:w="1932" w:type="dxa"/>
          </w:tcPr>
          <w:p w14:paraId="04AB2755" w14:textId="77777777" w:rsidR="007F30DC" w:rsidRPr="005C6DF3" w:rsidRDefault="007F30DC" w:rsidP="00661F27">
            <w:pPr>
              <w:rPr>
                <w:rFonts w:ascii="Arial" w:hAnsi="Arial" w:cs="Arial"/>
                <w:sz w:val="24"/>
                <w:szCs w:val="24"/>
              </w:rPr>
            </w:pPr>
            <w:r w:rsidRPr="005C6DF3">
              <w:rPr>
                <w:rFonts w:ascii="Arial" w:hAnsi="Arial" w:cs="Arial"/>
                <w:sz w:val="24"/>
                <w:szCs w:val="24"/>
              </w:rPr>
              <w:t>All potential children would be able to access water to wash their hands independently</w:t>
            </w:r>
          </w:p>
        </w:tc>
      </w:tr>
    </w:tbl>
    <w:p w14:paraId="5A8933B1" w14:textId="77777777" w:rsidR="007F30DC" w:rsidRPr="005C6DF3" w:rsidRDefault="007F30DC" w:rsidP="007F30DC">
      <w:pPr>
        <w:rPr>
          <w:rFonts w:ascii="Arial" w:hAnsi="Arial" w:cs="Arial"/>
          <w:sz w:val="24"/>
          <w:szCs w:val="24"/>
        </w:rPr>
      </w:pPr>
      <w:r w:rsidRPr="005C6DF3">
        <w:rPr>
          <w:rFonts w:ascii="Arial" w:hAnsi="Arial" w:cs="Arial"/>
          <w:sz w:val="24"/>
          <w:szCs w:val="24"/>
        </w:rPr>
        <w:t xml:space="preserve"> </w:t>
      </w:r>
    </w:p>
    <w:p w14:paraId="5C9100C4" w14:textId="77777777" w:rsidR="007F30DC" w:rsidRPr="005C6DF3" w:rsidRDefault="007F30DC" w:rsidP="007F30DC">
      <w:pPr>
        <w:rPr>
          <w:rFonts w:ascii="Arial" w:hAnsi="Arial" w:cs="Arial"/>
          <w:b/>
          <w:sz w:val="24"/>
          <w:szCs w:val="24"/>
        </w:rPr>
      </w:pPr>
      <w:r w:rsidRPr="005C6DF3">
        <w:rPr>
          <w:rFonts w:ascii="Arial" w:hAnsi="Arial" w:cs="Arial"/>
          <w:b/>
          <w:sz w:val="24"/>
          <w:szCs w:val="24"/>
        </w:rPr>
        <w:t>To increase access to the curriculum</w:t>
      </w:r>
    </w:p>
    <w:p w14:paraId="41D73585" w14:textId="77777777" w:rsidR="007F30DC" w:rsidRPr="005C6DF3" w:rsidRDefault="001E29EA" w:rsidP="007F30DC">
      <w:pPr>
        <w:rPr>
          <w:rFonts w:ascii="Arial" w:hAnsi="Arial" w:cs="Arial"/>
          <w:sz w:val="24"/>
          <w:szCs w:val="24"/>
        </w:rPr>
      </w:pPr>
      <w:r>
        <w:rPr>
          <w:rFonts w:ascii="Arial" w:hAnsi="Arial" w:cs="Arial"/>
          <w:sz w:val="24"/>
          <w:szCs w:val="24"/>
        </w:rPr>
        <w:t>Headington Quarry Foundation Stage</w:t>
      </w:r>
      <w:r w:rsidR="007F30DC" w:rsidRPr="005C6DF3">
        <w:rPr>
          <w:rFonts w:ascii="Arial" w:hAnsi="Arial" w:cs="Arial"/>
          <w:sz w:val="24"/>
          <w:szCs w:val="24"/>
        </w:rPr>
        <w:t xml:space="preserve"> School is responsible for providing a broad and balanced curriculum, differentiated to meet the needs of individual children and their preferred learning styles.</w:t>
      </w:r>
    </w:p>
    <w:p w14:paraId="782D12BE" w14:textId="77777777" w:rsidR="007F30DC" w:rsidRPr="005C6DF3" w:rsidRDefault="007F30DC" w:rsidP="007F30DC">
      <w:pPr>
        <w:rPr>
          <w:rFonts w:ascii="Arial" w:hAnsi="Arial" w:cs="Arial"/>
          <w:sz w:val="24"/>
          <w:szCs w:val="24"/>
        </w:rPr>
      </w:pPr>
      <w:r w:rsidRPr="005C6DF3">
        <w:rPr>
          <w:rFonts w:ascii="Arial" w:hAnsi="Arial" w:cs="Arial"/>
          <w:sz w:val="24"/>
          <w:szCs w:val="24"/>
        </w:rPr>
        <w:t>The school provides additional provision to enable children to access the curriculum.</w:t>
      </w:r>
    </w:p>
    <w:p w14:paraId="743504A6" w14:textId="77777777" w:rsidR="007F30DC" w:rsidRPr="005C6DF3" w:rsidRDefault="001E29EA" w:rsidP="007F30DC">
      <w:pPr>
        <w:rPr>
          <w:rFonts w:ascii="Arial" w:hAnsi="Arial" w:cs="Arial"/>
          <w:sz w:val="24"/>
          <w:szCs w:val="24"/>
        </w:rPr>
      </w:pPr>
      <w:r>
        <w:rPr>
          <w:rFonts w:ascii="Arial" w:hAnsi="Arial" w:cs="Arial"/>
          <w:sz w:val="24"/>
          <w:szCs w:val="24"/>
        </w:rPr>
        <w:t>Headington Quarry Foundation Stage</w:t>
      </w:r>
      <w:r w:rsidR="007F30DC" w:rsidRPr="005C6DF3">
        <w:rPr>
          <w:rFonts w:ascii="Arial" w:hAnsi="Arial" w:cs="Arial"/>
          <w:sz w:val="24"/>
          <w:szCs w:val="24"/>
        </w:rPr>
        <w:t xml:space="preserve"> School considers the needs of a range of children with disabilities and prospective children, staff and visitors with disabilities.  We encourage information relating to disabilities to be shared during our admissions process.</w:t>
      </w:r>
    </w:p>
    <w:p w14:paraId="31003770" w14:textId="77777777" w:rsidR="007F30DC" w:rsidRPr="005C6DF3" w:rsidRDefault="007F30DC" w:rsidP="007F30DC">
      <w:pPr>
        <w:rPr>
          <w:rFonts w:ascii="Arial" w:hAnsi="Arial" w:cs="Arial"/>
          <w:sz w:val="24"/>
          <w:szCs w:val="24"/>
        </w:rPr>
      </w:pPr>
      <w:r w:rsidRPr="005C6DF3">
        <w:rPr>
          <w:rFonts w:ascii="Arial" w:hAnsi="Arial" w:cs="Arial"/>
          <w:sz w:val="24"/>
          <w:szCs w:val="24"/>
        </w:rPr>
        <w:t>Staff will use a variety of approaches when planning and delivering the curriculum to draw on the differing strengths and aptitudes of the children. The outside learning environment is accessible to all.</w:t>
      </w:r>
    </w:p>
    <w:p w14:paraId="705B8326" w14:textId="77777777" w:rsidR="007F30DC" w:rsidRPr="005C6DF3" w:rsidRDefault="007F30DC" w:rsidP="007F30DC">
      <w:pPr>
        <w:rPr>
          <w:rFonts w:ascii="Arial" w:hAnsi="Arial" w:cs="Arial"/>
          <w:sz w:val="24"/>
          <w:szCs w:val="24"/>
        </w:rPr>
      </w:pPr>
      <w:r w:rsidRPr="005C6DF3">
        <w:rPr>
          <w:rFonts w:ascii="Arial" w:hAnsi="Arial" w:cs="Arial"/>
          <w:sz w:val="24"/>
          <w:szCs w:val="24"/>
        </w:rPr>
        <w:t xml:space="preserve">The school recognises and values parents’ knowledge of their child’s disability and its effect on his/her ability to carry out normal activities and respects the parents’ and child’s right to confidentiality. </w:t>
      </w:r>
    </w:p>
    <w:p w14:paraId="01C3433E" w14:textId="77777777" w:rsidR="007F30DC" w:rsidRDefault="007F30DC" w:rsidP="007F30DC">
      <w:pPr>
        <w:rPr>
          <w:rFonts w:ascii="Arial" w:hAnsi="Arial" w:cs="Arial"/>
          <w:sz w:val="24"/>
          <w:szCs w:val="24"/>
        </w:rPr>
      </w:pPr>
      <w:r w:rsidRPr="005C6DF3">
        <w:rPr>
          <w:rFonts w:ascii="Arial" w:hAnsi="Arial" w:cs="Arial"/>
          <w:sz w:val="24"/>
          <w:szCs w:val="24"/>
        </w:rPr>
        <w:t xml:space="preserve">The school follows the advice of Local Authority services, such as specialist teachers, the Educational Psychology Service and appropriate health professionals from the local NHS Trusts, etc. </w:t>
      </w:r>
    </w:p>
    <w:p w14:paraId="3AF74D82" w14:textId="77777777" w:rsidR="005C6DF3" w:rsidRPr="005C6DF3" w:rsidRDefault="005C6DF3" w:rsidP="007F30DC">
      <w:pPr>
        <w:rPr>
          <w:rFonts w:ascii="Arial" w:hAnsi="Arial" w:cs="Arial"/>
          <w:sz w:val="24"/>
          <w:szCs w:val="24"/>
        </w:rPr>
      </w:pPr>
    </w:p>
    <w:tbl>
      <w:tblPr>
        <w:tblStyle w:val="TableGrid"/>
        <w:tblW w:w="0" w:type="auto"/>
        <w:tblLook w:val="04A0" w:firstRow="1" w:lastRow="0" w:firstColumn="1" w:lastColumn="0" w:noHBand="0" w:noVBand="1"/>
      </w:tblPr>
      <w:tblGrid>
        <w:gridCol w:w="1979"/>
        <w:gridCol w:w="1993"/>
        <w:gridCol w:w="1431"/>
        <w:gridCol w:w="1857"/>
        <w:gridCol w:w="1982"/>
      </w:tblGrid>
      <w:tr w:rsidR="007F30DC" w:rsidRPr="005C6DF3" w14:paraId="6AD199BC" w14:textId="77777777" w:rsidTr="00661F27">
        <w:tc>
          <w:tcPr>
            <w:tcW w:w="2088" w:type="dxa"/>
          </w:tcPr>
          <w:p w14:paraId="3C653F9B" w14:textId="77777777" w:rsidR="007F30DC" w:rsidRPr="005C6DF3" w:rsidRDefault="007F30DC" w:rsidP="00661F27">
            <w:pPr>
              <w:rPr>
                <w:rFonts w:ascii="Arial" w:hAnsi="Arial" w:cs="Arial"/>
                <w:b/>
                <w:sz w:val="24"/>
                <w:szCs w:val="24"/>
              </w:rPr>
            </w:pPr>
            <w:r w:rsidRPr="005C6DF3">
              <w:rPr>
                <w:rFonts w:ascii="Arial" w:hAnsi="Arial" w:cs="Arial"/>
                <w:b/>
                <w:sz w:val="24"/>
                <w:szCs w:val="24"/>
              </w:rPr>
              <w:t>Target</w:t>
            </w:r>
          </w:p>
        </w:tc>
        <w:tc>
          <w:tcPr>
            <w:tcW w:w="2133" w:type="dxa"/>
          </w:tcPr>
          <w:p w14:paraId="134603D0" w14:textId="77777777" w:rsidR="007F30DC" w:rsidRPr="005C6DF3" w:rsidRDefault="007F30DC" w:rsidP="00661F27">
            <w:pPr>
              <w:rPr>
                <w:rFonts w:ascii="Arial" w:hAnsi="Arial" w:cs="Arial"/>
                <w:b/>
                <w:sz w:val="24"/>
                <w:szCs w:val="24"/>
              </w:rPr>
            </w:pPr>
            <w:r w:rsidRPr="005C6DF3">
              <w:rPr>
                <w:rFonts w:ascii="Arial" w:hAnsi="Arial" w:cs="Arial"/>
                <w:b/>
                <w:sz w:val="24"/>
                <w:szCs w:val="24"/>
              </w:rPr>
              <w:t>Strategies</w:t>
            </w:r>
          </w:p>
        </w:tc>
        <w:tc>
          <w:tcPr>
            <w:tcW w:w="1238" w:type="dxa"/>
          </w:tcPr>
          <w:p w14:paraId="000D08A0" w14:textId="77777777" w:rsidR="007F30DC" w:rsidRPr="005C6DF3" w:rsidRDefault="007F30DC" w:rsidP="00661F27">
            <w:pPr>
              <w:rPr>
                <w:rFonts w:ascii="Arial" w:hAnsi="Arial" w:cs="Arial"/>
                <w:b/>
                <w:sz w:val="24"/>
                <w:szCs w:val="24"/>
              </w:rPr>
            </w:pPr>
            <w:r w:rsidRPr="005C6DF3">
              <w:rPr>
                <w:rFonts w:ascii="Arial" w:hAnsi="Arial" w:cs="Arial"/>
                <w:b/>
                <w:sz w:val="24"/>
                <w:szCs w:val="24"/>
              </w:rPr>
              <w:t>Time Scale</w:t>
            </w:r>
          </w:p>
        </w:tc>
        <w:tc>
          <w:tcPr>
            <w:tcW w:w="1496" w:type="dxa"/>
          </w:tcPr>
          <w:p w14:paraId="0F108F3C" w14:textId="77777777" w:rsidR="007F30DC" w:rsidRPr="005C6DF3" w:rsidRDefault="007F30DC" w:rsidP="00661F27">
            <w:pPr>
              <w:rPr>
                <w:rFonts w:ascii="Arial" w:hAnsi="Arial" w:cs="Arial"/>
                <w:b/>
                <w:sz w:val="24"/>
                <w:szCs w:val="24"/>
              </w:rPr>
            </w:pPr>
            <w:r w:rsidRPr="005C6DF3">
              <w:rPr>
                <w:rFonts w:ascii="Arial" w:hAnsi="Arial" w:cs="Arial"/>
                <w:b/>
                <w:sz w:val="24"/>
                <w:szCs w:val="24"/>
              </w:rPr>
              <w:t>Responsibility</w:t>
            </w:r>
          </w:p>
        </w:tc>
        <w:tc>
          <w:tcPr>
            <w:tcW w:w="2061" w:type="dxa"/>
          </w:tcPr>
          <w:p w14:paraId="0953B19D" w14:textId="77777777" w:rsidR="007F30DC" w:rsidRPr="005C6DF3" w:rsidRDefault="007F30DC" w:rsidP="00661F27">
            <w:pPr>
              <w:rPr>
                <w:rFonts w:ascii="Arial" w:hAnsi="Arial" w:cs="Arial"/>
                <w:b/>
                <w:sz w:val="24"/>
                <w:szCs w:val="24"/>
              </w:rPr>
            </w:pPr>
            <w:r w:rsidRPr="005C6DF3">
              <w:rPr>
                <w:rFonts w:ascii="Arial" w:hAnsi="Arial" w:cs="Arial"/>
                <w:b/>
                <w:sz w:val="24"/>
                <w:szCs w:val="24"/>
              </w:rPr>
              <w:t>Success Criteria</w:t>
            </w:r>
          </w:p>
        </w:tc>
      </w:tr>
      <w:tr w:rsidR="007F30DC" w:rsidRPr="005C6DF3" w14:paraId="3E8D5A60" w14:textId="77777777" w:rsidTr="00661F27">
        <w:trPr>
          <w:trHeight w:val="1267"/>
        </w:trPr>
        <w:tc>
          <w:tcPr>
            <w:tcW w:w="2088" w:type="dxa"/>
          </w:tcPr>
          <w:p w14:paraId="0603B6CF"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To raise staff awareness of  the range of disabilities in the present cohort of children   </w:t>
            </w:r>
          </w:p>
        </w:tc>
        <w:tc>
          <w:tcPr>
            <w:tcW w:w="2133" w:type="dxa"/>
          </w:tcPr>
          <w:p w14:paraId="5788C7B0"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Weekly records meeting    </w:t>
            </w:r>
          </w:p>
          <w:p w14:paraId="35619663"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Staff to receive appropriate training where necessary </w:t>
            </w:r>
          </w:p>
        </w:tc>
        <w:tc>
          <w:tcPr>
            <w:tcW w:w="1238" w:type="dxa"/>
          </w:tcPr>
          <w:p w14:paraId="7BD31992" w14:textId="77777777" w:rsidR="007F30DC" w:rsidRPr="005C6DF3" w:rsidRDefault="007F30DC" w:rsidP="00661F27">
            <w:pPr>
              <w:rPr>
                <w:rFonts w:ascii="Arial" w:hAnsi="Arial" w:cs="Arial"/>
                <w:sz w:val="24"/>
                <w:szCs w:val="24"/>
              </w:rPr>
            </w:pPr>
            <w:r w:rsidRPr="005C6DF3">
              <w:rPr>
                <w:rFonts w:ascii="Arial" w:hAnsi="Arial" w:cs="Arial"/>
                <w:sz w:val="24"/>
                <w:szCs w:val="24"/>
              </w:rPr>
              <w:t>Continuous</w:t>
            </w:r>
          </w:p>
          <w:p w14:paraId="6C88EC6C" w14:textId="77777777" w:rsidR="007F30DC" w:rsidRPr="005C6DF3" w:rsidRDefault="007F30DC" w:rsidP="00661F27">
            <w:pPr>
              <w:rPr>
                <w:rFonts w:ascii="Arial" w:hAnsi="Arial" w:cs="Arial"/>
                <w:sz w:val="24"/>
                <w:szCs w:val="24"/>
              </w:rPr>
            </w:pPr>
          </w:p>
          <w:p w14:paraId="5BE2EB23" w14:textId="77777777" w:rsidR="007F30DC" w:rsidRPr="005C6DF3" w:rsidRDefault="007F30DC" w:rsidP="00661F27">
            <w:pPr>
              <w:rPr>
                <w:rFonts w:ascii="Arial" w:hAnsi="Arial" w:cs="Arial"/>
                <w:sz w:val="24"/>
                <w:szCs w:val="24"/>
              </w:rPr>
            </w:pPr>
          </w:p>
          <w:p w14:paraId="2B6379F4" w14:textId="77777777" w:rsidR="007F30DC" w:rsidRPr="005C6DF3" w:rsidRDefault="007F30DC" w:rsidP="00661F27">
            <w:pPr>
              <w:rPr>
                <w:rFonts w:ascii="Arial" w:hAnsi="Arial" w:cs="Arial"/>
                <w:sz w:val="24"/>
                <w:szCs w:val="24"/>
              </w:rPr>
            </w:pPr>
          </w:p>
          <w:p w14:paraId="224A501F" w14:textId="77777777" w:rsidR="007F30DC" w:rsidRPr="005C6DF3" w:rsidRDefault="007F30DC" w:rsidP="00661F27">
            <w:pPr>
              <w:rPr>
                <w:rFonts w:ascii="Arial" w:hAnsi="Arial" w:cs="Arial"/>
                <w:sz w:val="24"/>
                <w:szCs w:val="24"/>
              </w:rPr>
            </w:pPr>
          </w:p>
        </w:tc>
        <w:tc>
          <w:tcPr>
            <w:tcW w:w="1496" w:type="dxa"/>
          </w:tcPr>
          <w:p w14:paraId="17F07DDF" w14:textId="77777777" w:rsidR="007F30DC" w:rsidRPr="005C6DF3" w:rsidRDefault="007F30DC" w:rsidP="00661F27">
            <w:pPr>
              <w:rPr>
                <w:rFonts w:ascii="Arial" w:hAnsi="Arial" w:cs="Arial"/>
                <w:sz w:val="24"/>
                <w:szCs w:val="24"/>
              </w:rPr>
            </w:pPr>
            <w:proofErr w:type="spellStart"/>
            <w:r w:rsidRPr="005C6DF3">
              <w:rPr>
                <w:rFonts w:ascii="Arial" w:hAnsi="Arial" w:cs="Arial"/>
                <w:sz w:val="24"/>
                <w:szCs w:val="24"/>
              </w:rPr>
              <w:t>Senco</w:t>
            </w:r>
            <w:proofErr w:type="spellEnd"/>
          </w:p>
          <w:p w14:paraId="001987DE" w14:textId="77777777" w:rsidR="007F30DC" w:rsidRPr="005C6DF3" w:rsidRDefault="007F30DC" w:rsidP="00661F27">
            <w:pPr>
              <w:rPr>
                <w:rFonts w:ascii="Arial" w:hAnsi="Arial" w:cs="Arial"/>
                <w:sz w:val="24"/>
                <w:szCs w:val="24"/>
              </w:rPr>
            </w:pPr>
          </w:p>
          <w:p w14:paraId="6E7DF76F" w14:textId="77777777" w:rsidR="007F30DC" w:rsidRPr="005C6DF3" w:rsidRDefault="007F30DC" w:rsidP="00661F27">
            <w:pPr>
              <w:rPr>
                <w:rFonts w:ascii="Arial" w:hAnsi="Arial" w:cs="Arial"/>
                <w:sz w:val="24"/>
                <w:szCs w:val="24"/>
              </w:rPr>
            </w:pPr>
          </w:p>
          <w:p w14:paraId="718A4878" w14:textId="77777777" w:rsidR="007F30DC" w:rsidRPr="005C6DF3" w:rsidRDefault="007F30DC" w:rsidP="00661F27">
            <w:pPr>
              <w:rPr>
                <w:rFonts w:ascii="Arial" w:hAnsi="Arial" w:cs="Arial"/>
                <w:sz w:val="24"/>
                <w:szCs w:val="24"/>
              </w:rPr>
            </w:pPr>
          </w:p>
          <w:p w14:paraId="610B27D7" w14:textId="77777777" w:rsidR="007F30DC" w:rsidRPr="005C6DF3" w:rsidRDefault="007F30DC" w:rsidP="00661F27">
            <w:pPr>
              <w:rPr>
                <w:rFonts w:ascii="Arial" w:hAnsi="Arial" w:cs="Arial"/>
                <w:sz w:val="24"/>
                <w:szCs w:val="24"/>
              </w:rPr>
            </w:pPr>
          </w:p>
        </w:tc>
        <w:tc>
          <w:tcPr>
            <w:tcW w:w="2061" w:type="dxa"/>
          </w:tcPr>
          <w:p w14:paraId="040453E0"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Raise staff awareness and confidence     </w:t>
            </w:r>
          </w:p>
          <w:p w14:paraId="35127A03" w14:textId="77777777" w:rsidR="007F30DC" w:rsidRPr="005C6DF3" w:rsidRDefault="007F30DC" w:rsidP="00661F27">
            <w:pPr>
              <w:rPr>
                <w:rFonts w:ascii="Arial" w:hAnsi="Arial" w:cs="Arial"/>
                <w:sz w:val="24"/>
                <w:szCs w:val="24"/>
              </w:rPr>
            </w:pPr>
          </w:p>
          <w:p w14:paraId="20DFA36D" w14:textId="77777777" w:rsidR="007F30DC" w:rsidRPr="005C6DF3" w:rsidRDefault="007F30DC" w:rsidP="00661F27">
            <w:pPr>
              <w:rPr>
                <w:rFonts w:ascii="Arial" w:hAnsi="Arial" w:cs="Arial"/>
                <w:sz w:val="24"/>
                <w:szCs w:val="24"/>
              </w:rPr>
            </w:pPr>
          </w:p>
        </w:tc>
      </w:tr>
      <w:tr w:rsidR="007F30DC" w:rsidRPr="005C6DF3" w14:paraId="5523B419" w14:textId="77777777" w:rsidTr="00661F27">
        <w:trPr>
          <w:trHeight w:val="1329"/>
        </w:trPr>
        <w:tc>
          <w:tcPr>
            <w:tcW w:w="2088" w:type="dxa"/>
          </w:tcPr>
          <w:p w14:paraId="4FD0DD2E" w14:textId="77777777" w:rsidR="007F30DC" w:rsidRPr="005C6DF3" w:rsidRDefault="007F30DC" w:rsidP="00661F27">
            <w:pPr>
              <w:rPr>
                <w:rFonts w:ascii="Arial" w:hAnsi="Arial" w:cs="Arial"/>
                <w:sz w:val="24"/>
                <w:szCs w:val="24"/>
              </w:rPr>
            </w:pPr>
            <w:r w:rsidRPr="005C6DF3">
              <w:rPr>
                <w:rFonts w:ascii="Arial" w:hAnsi="Arial" w:cs="Arial"/>
                <w:sz w:val="24"/>
                <w:szCs w:val="24"/>
              </w:rPr>
              <w:lastRenderedPageBreak/>
              <w:t>To ensure all children are able to access the EYFS at an appropriate level</w:t>
            </w:r>
          </w:p>
          <w:p w14:paraId="1AC2126B" w14:textId="77777777" w:rsidR="007F30DC" w:rsidRPr="005C6DF3" w:rsidRDefault="007F30DC" w:rsidP="00661F27">
            <w:pPr>
              <w:rPr>
                <w:rFonts w:ascii="Arial" w:hAnsi="Arial" w:cs="Arial"/>
                <w:sz w:val="24"/>
                <w:szCs w:val="24"/>
              </w:rPr>
            </w:pPr>
          </w:p>
        </w:tc>
        <w:tc>
          <w:tcPr>
            <w:tcW w:w="2133" w:type="dxa"/>
          </w:tcPr>
          <w:p w14:paraId="22494B25" w14:textId="77777777" w:rsidR="007F30DC" w:rsidRPr="005C6DF3" w:rsidRDefault="007F30DC" w:rsidP="00661F27">
            <w:pPr>
              <w:rPr>
                <w:rFonts w:ascii="Arial" w:hAnsi="Arial" w:cs="Arial"/>
                <w:sz w:val="24"/>
                <w:szCs w:val="24"/>
              </w:rPr>
            </w:pPr>
            <w:r w:rsidRPr="005C6DF3">
              <w:rPr>
                <w:rFonts w:ascii="Arial" w:hAnsi="Arial" w:cs="Arial"/>
                <w:sz w:val="24"/>
                <w:szCs w:val="24"/>
              </w:rPr>
              <w:t>Tracking monitored termly</w:t>
            </w:r>
          </w:p>
          <w:p w14:paraId="70D48DB9"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Adjustments made to provision where necessary </w:t>
            </w:r>
          </w:p>
        </w:tc>
        <w:tc>
          <w:tcPr>
            <w:tcW w:w="1238" w:type="dxa"/>
          </w:tcPr>
          <w:p w14:paraId="254DF6C2" w14:textId="77777777" w:rsidR="007F30DC" w:rsidRPr="005C6DF3" w:rsidRDefault="007F30DC" w:rsidP="00661F27">
            <w:pPr>
              <w:rPr>
                <w:rFonts w:ascii="Arial" w:hAnsi="Arial" w:cs="Arial"/>
                <w:sz w:val="24"/>
                <w:szCs w:val="24"/>
              </w:rPr>
            </w:pPr>
            <w:r w:rsidRPr="005C6DF3">
              <w:rPr>
                <w:rFonts w:ascii="Arial" w:hAnsi="Arial" w:cs="Arial"/>
                <w:sz w:val="24"/>
                <w:szCs w:val="24"/>
              </w:rPr>
              <w:t>Continuous</w:t>
            </w:r>
          </w:p>
          <w:p w14:paraId="3B003064" w14:textId="77777777" w:rsidR="007F30DC" w:rsidRPr="005C6DF3" w:rsidRDefault="007F30DC" w:rsidP="00661F27">
            <w:pPr>
              <w:rPr>
                <w:rFonts w:ascii="Arial" w:hAnsi="Arial" w:cs="Arial"/>
                <w:sz w:val="24"/>
                <w:szCs w:val="24"/>
              </w:rPr>
            </w:pPr>
          </w:p>
          <w:p w14:paraId="114D43D9" w14:textId="77777777" w:rsidR="007F30DC" w:rsidRPr="005C6DF3" w:rsidRDefault="007F30DC" w:rsidP="00661F27">
            <w:pPr>
              <w:rPr>
                <w:rFonts w:ascii="Arial" w:hAnsi="Arial" w:cs="Arial"/>
                <w:sz w:val="24"/>
                <w:szCs w:val="24"/>
              </w:rPr>
            </w:pPr>
          </w:p>
          <w:p w14:paraId="5C30954D" w14:textId="77777777" w:rsidR="007F30DC" w:rsidRPr="005C6DF3" w:rsidRDefault="007F30DC" w:rsidP="00661F27">
            <w:pPr>
              <w:rPr>
                <w:rFonts w:ascii="Arial" w:hAnsi="Arial" w:cs="Arial"/>
                <w:sz w:val="24"/>
                <w:szCs w:val="24"/>
              </w:rPr>
            </w:pPr>
          </w:p>
          <w:p w14:paraId="4EDC9106" w14:textId="77777777" w:rsidR="007F30DC" w:rsidRPr="005C6DF3" w:rsidRDefault="007F30DC" w:rsidP="00661F27">
            <w:pPr>
              <w:rPr>
                <w:rFonts w:ascii="Arial" w:hAnsi="Arial" w:cs="Arial"/>
                <w:sz w:val="24"/>
                <w:szCs w:val="24"/>
              </w:rPr>
            </w:pPr>
          </w:p>
        </w:tc>
        <w:tc>
          <w:tcPr>
            <w:tcW w:w="1496" w:type="dxa"/>
          </w:tcPr>
          <w:p w14:paraId="7EB47C27" w14:textId="77777777" w:rsidR="007F30DC" w:rsidRPr="005C6DF3" w:rsidRDefault="007F30DC" w:rsidP="00661F27">
            <w:pPr>
              <w:rPr>
                <w:rFonts w:ascii="Arial" w:hAnsi="Arial" w:cs="Arial"/>
                <w:sz w:val="24"/>
                <w:szCs w:val="24"/>
              </w:rPr>
            </w:pPr>
            <w:r w:rsidRPr="005C6DF3">
              <w:rPr>
                <w:rFonts w:ascii="Arial" w:hAnsi="Arial" w:cs="Arial"/>
                <w:sz w:val="24"/>
                <w:szCs w:val="24"/>
              </w:rPr>
              <w:t>All staff</w:t>
            </w:r>
          </w:p>
          <w:p w14:paraId="6D0BD05D" w14:textId="77777777" w:rsidR="007F30DC" w:rsidRPr="005C6DF3" w:rsidRDefault="007F30DC" w:rsidP="00661F27">
            <w:pPr>
              <w:rPr>
                <w:rFonts w:ascii="Arial" w:hAnsi="Arial" w:cs="Arial"/>
                <w:sz w:val="24"/>
                <w:szCs w:val="24"/>
              </w:rPr>
            </w:pPr>
          </w:p>
          <w:p w14:paraId="794564B6" w14:textId="77777777" w:rsidR="007F30DC" w:rsidRPr="005C6DF3" w:rsidRDefault="007F30DC" w:rsidP="00661F27">
            <w:pPr>
              <w:rPr>
                <w:rFonts w:ascii="Arial" w:hAnsi="Arial" w:cs="Arial"/>
                <w:sz w:val="24"/>
                <w:szCs w:val="24"/>
              </w:rPr>
            </w:pPr>
          </w:p>
          <w:p w14:paraId="76358DBB" w14:textId="77777777" w:rsidR="007F30DC" w:rsidRPr="005C6DF3" w:rsidRDefault="007F30DC" w:rsidP="00661F27">
            <w:pPr>
              <w:rPr>
                <w:rFonts w:ascii="Arial" w:hAnsi="Arial" w:cs="Arial"/>
                <w:sz w:val="24"/>
                <w:szCs w:val="24"/>
              </w:rPr>
            </w:pPr>
          </w:p>
          <w:p w14:paraId="7F8B2342" w14:textId="77777777" w:rsidR="007F30DC" w:rsidRPr="005C6DF3" w:rsidRDefault="007F30DC" w:rsidP="00661F27">
            <w:pPr>
              <w:rPr>
                <w:rFonts w:ascii="Arial" w:hAnsi="Arial" w:cs="Arial"/>
                <w:sz w:val="24"/>
                <w:szCs w:val="24"/>
              </w:rPr>
            </w:pPr>
          </w:p>
        </w:tc>
        <w:tc>
          <w:tcPr>
            <w:tcW w:w="2061" w:type="dxa"/>
          </w:tcPr>
          <w:p w14:paraId="17D4A393"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Children able to fully access the curriculum.   </w:t>
            </w:r>
          </w:p>
          <w:p w14:paraId="5393F6F9" w14:textId="77777777" w:rsidR="007F30DC" w:rsidRPr="005C6DF3" w:rsidRDefault="007F30DC" w:rsidP="00661F27">
            <w:pPr>
              <w:rPr>
                <w:rFonts w:ascii="Arial" w:hAnsi="Arial" w:cs="Arial"/>
                <w:sz w:val="24"/>
                <w:szCs w:val="24"/>
              </w:rPr>
            </w:pPr>
          </w:p>
          <w:p w14:paraId="6E768D9D" w14:textId="77777777" w:rsidR="007F30DC" w:rsidRPr="005C6DF3" w:rsidRDefault="007F30DC" w:rsidP="00661F27">
            <w:pPr>
              <w:rPr>
                <w:rFonts w:ascii="Arial" w:hAnsi="Arial" w:cs="Arial"/>
                <w:sz w:val="24"/>
                <w:szCs w:val="24"/>
              </w:rPr>
            </w:pPr>
          </w:p>
        </w:tc>
      </w:tr>
      <w:tr w:rsidR="007F30DC" w:rsidRPr="005C6DF3" w14:paraId="0D5C6F0A" w14:textId="77777777" w:rsidTr="00661F27">
        <w:trPr>
          <w:trHeight w:val="1405"/>
        </w:trPr>
        <w:tc>
          <w:tcPr>
            <w:tcW w:w="2088" w:type="dxa"/>
          </w:tcPr>
          <w:p w14:paraId="55C10ADB" w14:textId="77777777" w:rsidR="007F30DC" w:rsidRPr="005C6DF3" w:rsidRDefault="007F30DC" w:rsidP="00661F27">
            <w:pPr>
              <w:rPr>
                <w:rFonts w:ascii="Arial" w:hAnsi="Arial" w:cs="Arial"/>
                <w:sz w:val="24"/>
                <w:szCs w:val="24"/>
              </w:rPr>
            </w:pPr>
            <w:r w:rsidRPr="005C6DF3">
              <w:rPr>
                <w:rFonts w:ascii="Arial" w:hAnsi="Arial" w:cs="Arial"/>
                <w:sz w:val="24"/>
                <w:szCs w:val="24"/>
              </w:rPr>
              <w:t>To ensure differentiation is in place in all planning and provision across the school</w:t>
            </w:r>
          </w:p>
        </w:tc>
        <w:tc>
          <w:tcPr>
            <w:tcW w:w="2133" w:type="dxa"/>
          </w:tcPr>
          <w:p w14:paraId="69CA6359" w14:textId="77777777" w:rsidR="007F30DC" w:rsidRPr="005C6DF3" w:rsidRDefault="007F30DC" w:rsidP="00661F27">
            <w:pPr>
              <w:rPr>
                <w:rFonts w:ascii="Arial" w:hAnsi="Arial" w:cs="Arial"/>
                <w:sz w:val="24"/>
                <w:szCs w:val="24"/>
              </w:rPr>
            </w:pPr>
            <w:r w:rsidRPr="005C6DF3">
              <w:rPr>
                <w:rFonts w:ascii="Arial" w:hAnsi="Arial" w:cs="Arial"/>
                <w:sz w:val="24"/>
                <w:szCs w:val="24"/>
              </w:rPr>
              <w:t>Review current practice and plan for future requirements</w:t>
            </w:r>
          </w:p>
          <w:p w14:paraId="14524DD6" w14:textId="77777777" w:rsidR="007F30DC" w:rsidRPr="005C6DF3" w:rsidRDefault="007F30DC" w:rsidP="00661F27">
            <w:pPr>
              <w:rPr>
                <w:rFonts w:ascii="Arial" w:hAnsi="Arial" w:cs="Arial"/>
                <w:sz w:val="24"/>
                <w:szCs w:val="24"/>
              </w:rPr>
            </w:pPr>
          </w:p>
          <w:p w14:paraId="3480D1ED" w14:textId="77777777" w:rsidR="007F30DC" w:rsidRPr="005C6DF3" w:rsidRDefault="007F30DC" w:rsidP="00661F27">
            <w:pPr>
              <w:rPr>
                <w:rFonts w:ascii="Arial" w:hAnsi="Arial" w:cs="Arial"/>
                <w:sz w:val="24"/>
                <w:szCs w:val="24"/>
              </w:rPr>
            </w:pPr>
          </w:p>
        </w:tc>
        <w:tc>
          <w:tcPr>
            <w:tcW w:w="1238" w:type="dxa"/>
          </w:tcPr>
          <w:p w14:paraId="4D023A01" w14:textId="77777777" w:rsidR="007F30DC" w:rsidRPr="005C6DF3" w:rsidRDefault="007F30DC" w:rsidP="00661F27">
            <w:pPr>
              <w:rPr>
                <w:rFonts w:ascii="Arial" w:hAnsi="Arial" w:cs="Arial"/>
                <w:sz w:val="24"/>
                <w:szCs w:val="24"/>
              </w:rPr>
            </w:pPr>
            <w:r w:rsidRPr="005C6DF3">
              <w:rPr>
                <w:rFonts w:ascii="Arial" w:hAnsi="Arial" w:cs="Arial"/>
                <w:sz w:val="24"/>
                <w:szCs w:val="24"/>
              </w:rPr>
              <w:t>Continuous</w:t>
            </w:r>
          </w:p>
          <w:p w14:paraId="69780816" w14:textId="77777777" w:rsidR="007F30DC" w:rsidRPr="005C6DF3" w:rsidRDefault="007F30DC" w:rsidP="00661F27">
            <w:pPr>
              <w:rPr>
                <w:rFonts w:ascii="Arial" w:hAnsi="Arial" w:cs="Arial"/>
                <w:sz w:val="24"/>
                <w:szCs w:val="24"/>
              </w:rPr>
            </w:pPr>
          </w:p>
          <w:p w14:paraId="3CDB1806" w14:textId="77777777" w:rsidR="007F30DC" w:rsidRPr="005C6DF3" w:rsidRDefault="007F30DC" w:rsidP="00661F27">
            <w:pPr>
              <w:rPr>
                <w:rFonts w:ascii="Arial" w:hAnsi="Arial" w:cs="Arial"/>
                <w:sz w:val="24"/>
                <w:szCs w:val="24"/>
              </w:rPr>
            </w:pPr>
          </w:p>
          <w:p w14:paraId="3C356477" w14:textId="77777777" w:rsidR="007F30DC" w:rsidRPr="005C6DF3" w:rsidRDefault="007F30DC" w:rsidP="00661F27">
            <w:pPr>
              <w:rPr>
                <w:rFonts w:ascii="Arial" w:hAnsi="Arial" w:cs="Arial"/>
                <w:sz w:val="24"/>
                <w:szCs w:val="24"/>
              </w:rPr>
            </w:pPr>
          </w:p>
          <w:p w14:paraId="675BEB3D" w14:textId="77777777" w:rsidR="007F30DC" w:rsidRPr="005C6DF3" w:rsidRDefault="007F30DC" w:rsidP="00661F27">
            <w:pPr>
              <w:rPr>
                <w:rFonts w:ascii="Arial" w:hAnsi="Arial" w:cs="Arial"/>
                <w:sz w:val="24"/>
                <w:szCs w:val="24"/>
              </w:rPr>
            </w:pPr>
          </w:p>
        </w:tc>
        <w:tc>
          <w:tcPr>
            <w:tcW w:w="1496" w:type="dxa"/>
          </w:tcPr>
          <w:p w14:paraId="4C5C8456" w14:textId="77777777" w:rsidR="007F30DC" w:rsidRPr="005C6DF3" w:rsidRDefault="007F30DC" w:rsidP="00661F27">
            <w:pPr>
              <w:rPr>
                <w:rFonts w:ascii="Arial" w:hAnsi="Arial" w:cs="Arial"/>
                <w:sz w:val="24"/>
                <w:szCs w:val="24"/>
              </w:rPr>
            </w:pPr>
            <w:r w:rsidRPr="005C6DF3">
              <w:rPr>
                <w:rFonts w:ascii="Arial" w:hAnsi="Arial" w:cs="Arial"/>
                <w:sz w:val="24"/>
                <w:szCs w:val="24"/>
              </w:rPr>
              <w:t>All staff</w:t>
            </w:r>
          </w:p>
          <w:p w14:paraId="144DB6C7" w14:textId="77777777" w:rsidR="007F30DC" w:rsidRPr="005C6DF3" w:rsidRDefault="007F30DC" w:rsidP="00661F27">
            <w:pPr>
              <w:rPr>
                <w:rFonts w:ascii="Arial" w:hAnsi="Arial" w:cs="Arial"/>
                <w:sz w:val="24"/>
                <w:szCs w:val="24"/>
              </w:rPr>
            </w:pPr>
          </w:p>
          <w:p w14:paraId="0469BA7A" w14:textId="77777777" w:rsidR="007F30DC" w:rsidRPr="005C6DF3" w:rsidRDefault="007F30DC" w:rsidP="00661F27">
            <w:pPr>
              <w:rPr>
                <w:rFonts w:ascii="Arial" w:hAnsi="Arial" w:cs="Arial"/>
                <w:sz w:val="24"/>
                <w:szCs w:val="24"/>
              </w:rPr>
            </w:pPr>
          </w:p>
          <w:p w14:paraId="6723870D" w14:textId="77777777" w:rsidR="007F30DC" w:rsidRPr="005C6DF3" w:rsidRDefault="007F30DC" w:rsidP="00661F27">
            <w:pPr>
              <w:rPr>
                <w:rFonts w:ascii="Arial" w:hAnsi="Arial" w:cs="Arial"/>
                <w:sz w:val="24"/>
                <w:szCs w:val="24"/>
              </w:rPr>
            </w:pPr>
          </w:p>
          <w:p w14:paraId="5900E86B" w14:textId="77777777" w:rsidR="007F30DC" w:rsidRPr="005C6DF3" w:rsidRDefault="007F30DC" w:rsidP="00661F27">
            <w:pPr>
              <w:rPr>
                <w:rFonts w:ascii="Arial" w:hAnsi="Arial" w:cs="Arial"/>
                <w:sz w:val="24"/>
                <w:szCs w:val="24"/>
              </w:rPr>
            </w:pPr>
          </w:p>
        </w:tc>
        <w:tc>
          <w:tcPr>
            <w:tcW w:w="2061" w:type="dxa"/>
          </w:tcPr>
          <w:p w14:paraId="12E143E4"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Progress is made by all children.  Progress is carefully monitored.     </w:t>
            </w:r>
          </w:p>
          <w:p w14:paraId="66F62E55" w14:textId="77777777" w:rsidR="007F30DC" w:rsidRPr="005C6DF3" w:rsidRDefault="007F30DC" w:rsidP="00661F27">
            <w:pPr>
              <w:rPr>
                <w:rFonts w:ascii="Arial" w:hAnsi="Arial" w:cs="Arial"/>
                <w:sz w:val="24"/>
                <w:szCs w:val="24"/>
              </w:rPr>
            </w:pPr>
          </w:p>
        </w:tc>
      </w:tr>
      <w:tr w:rsidR="007F30DC" w:rsidRPr="005C6DF3" w14:paraId="68DC269B" w14:textId="77777777" w:rsidTr="00661F27">
        <w:trPr>
          <w:trHeight w:val="2175"/>
        </w:trPr>
        <w:tc>
          <w:tcPr>
            <w:tcW w:w="2088" w:type="dxa"/>
          </w:tcPr>
          <w:p w14:paraId="2E1C8549"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To ensure all interventions are targeted appropriately and that appropriate support from external agencies is requested.   </w:t>
            </w:r>
          </w:p>
        </w:tc>
        <w:tc>
          <w:tcPr>
            <w:tcW w:w="2133" w:type="dxa"/>
          </w:tcPr>
          <w:p w14:paraId="17321345" w14:textId="77777777" w:rsidR="007F30DC" w:rsidRPr="005C6DF3" w:rsidRDefault="007F30DC" w:rsidP="00661F27">
            <w:pPr>
              <w:rPr>
                <w:rFonts w:ascii="Arial" w:hAnsi="Arial" w:cs="Arial"/>
                <w:sz w:val="24"/>
                <w:szCs w:val="24"/>
              </w:rPr>
            </w:pPr>
            <w:r w:rsidRPr="005C6DF3">
              <w:rPr>
                <w:rFonts w:ascii="Arial" w:hAnsi="Arial" w:cs="Arial"/>
                <w:sz w:val="24"/>
                <w:szCs w:val="24"/>
              </w:rPr>
              <w:t>SENCO to review termly</w:t>
            </w:r>
          </w:p>
          <w:p w14:paraId="7719F80F" w14:textId="77777777" w:rsidR="007F30DC" w:rsidRPr="005C6DF3" w:rsidRDefault="007F30DC" w:rsidP="00661F27">
            <w:pPr>
              <w:rPr>
                <w:rFonts w:ascii="Arial" w:hAnsi="Arial" w:cs="Arial"/>
                <w:sz w:val="24"/>
                <w:szCs w:val="24"/>
              </w:rPr>
            </w:pPr>
          </w:p>
          <w:p w14:paraId="3A4E47EB" w14:textId="77777777" w:rsidR="007F30DC" w:rsidRPr="005C6DF3" w:rsidRDefault="007F30DC" w:rsidP="00661F27">
            <w:pPr>
              <w:rPr>
                <w:rFonts w:ascii="Arial" w:hAnsi="Arial" w:cs="Arial"/>
                <w:sz w:val="24"/>
                <w:szCs w:val="24"/>
              </w:rPr>
            </w:pPr>
          </w:p>
          <w:p w14:paraId="6829CE92" w14:textId="77777777" w:rsidR="007F30DC" w:rsidRPr="005C6DF3" w:rsidRDefault="007F30DC" w:rsidP="00661F27">
            <w:pPr>
              <w:rPr>
                <w:rFonts w:ascii="Arial" w:hAnsi="Arial" w:cs="Arial"/>
                <w:sz w:val="24"/>
                <w:szCs w:val="24"/>
              </w:rPr>
            </w:pPr>
          </w:p>
          <w:p w14:paraId="26E6ACD4" w14:textId="77777777" w:rsidR="007F30DC" w:rsidRPr="005C6DF3" w:rsidRDefault="007F30DC" w:rsidP="00661F27">
            <w:pPr>
              <w:rPr>
                <w:rFonts w:ascii="Arial" w:hAnsi="Arial" w:cs="Arial"/>
                <w:sz w:val="24"/>
                <w:szCs w:val="24"/>
              </w:rPr>
            </w:pPr>
          </w:p>
          <w:p w14:paraId="7A81092B" w14:textId="77777777" w:rsidR="007F30DC" w:rsidRPr="005C6DF3" w:rsidRDefault="007F30DC" w:rsidP="00661F27">
            <w:pPr>
              <w:rPr>
                <w:rFonts w:ascii="Arial" w:hAnsi="Arial" w:cs="Arial"/>
                <w:sz w:val="24"/>
                <w:szCs w:val="24"/>
              </w:rPr>
            </w:pPr>
          </w:p>
          <w:p w14:paraId="4349B3C0" w14:textId="77777777" w:rsidR="007F30DC" w:rsidRPr="005C6DF3" w:rsidRDefault="007F30DC" w:rsidP="00661F27">
            <w:pPr>
              <w:rPr>
                <w:rFonts w:ascii="Arial" w:hAnsi="Arial" w:cs="Arial"/>
                <w:sz w:val="24"/>
                <w:szCs w:val="24"/>
              </w:rPr>
            </w:pPr>
          </w:p>
        </w:tc>
        <w:tc>
          <w:tcPr>
            <w:tcW w:w="1238" w:type="dxa"/>
          </w:tcPr>
          <w:p w14:paraId="7D81B3C6" w14:textId="77777777" w:rsidR="007F30DC" w:rsidRPr="005C6DF3" w:rsidRDefault="007F30DC" w:rsidP="00661F27">
            <w:pPr>
              <w:rPr>
                <w:rFonts w:ascii="Arial" w:hAnsi="Arial" w:cs="Arial"/>
                <w:sz w:val="24"/>
                <w:szCs w:val="24"/>
              </w:rPr>
            </w:pPr>
            <w:r w:rsidRPr="005C6DF3">
              <w:rPr>
                <w:rFonts w:ascii="Arial" w:hAnsi="Arial" w:cs="Arial"/>
                <w:sz w:val="24"/>
                <w:szCs w:val="24"/>
              </w:rPr>
              <w:t>Continuous</w:t>
            </w:r>
          </w:p>
          <w:p w14:paraId="73DAA9C3" w14:textId="77777777" w:rsidR="007F30DC" w:rsidRPr="005C6DF3" w:rsidRDefault="007F30DC" w:rsidP="00661F27">
            <w:pPr>
              <w:rPr>
                <w:rFonts w:ascii="Arial" w:hAnsi="Arial" w:cs="Arial"/>
                <w:sz w:val="24"/>
                <w:szCs w:val="24"/>
              </w:rPr>
            </w:pPr>
          </w:p>
          <w:p w14:paraId="26AFA157" w14:textId="77777777" w:rsidR="007F30DC" w:rsidRPr="005C6DF3" w:rsidRDefault="007F30DC" w:rsidP="00661F27">
            <w:pPr>
              <w:rPr>
                <w:rFonts w:ascii="Arial" w:hAnsi="Arial" w:cs="Arial"/>
                <w:sz w:val="24"/>
                <w:szCs w:val="24"/>
              </w:rPr>
            </w:pPr>
          </w:p>
          <w:p w14:paraId="3ACD580E" w14:textId="77777777" w:rsidR="007F30DC" w:rsidRPr="005C6DF3" w:rsidRDefault="007F30DC" w:rsidP="00661F27">
            <w:pPr>
              <w:rPr>
                <w:rFonts w:ascii="Arial" w:hAnsi="Arial" w:cs="Arial"/>
                <w:sz w:val="24"/>
                <w:szCs w:val="24"/>
              </w:rPr>
            </w:pPr>
          </w:p>
          <w:p w14:paraId="72B7D591" w14:textId="77777777" w:rsidR="007F30DC" w:rsidRPr="005C6DF3" w:rsidRDefault="007F30DC" w:rsidP="00661F27">
            <w:pPr>
              <w:rPr>
                <w:rFonts w:ascii="Arial" w:hAnsi="Arial" w:cs="Arial"/>
                <w:sz w:val="24"/>
                <w:szCs w:val="24"/>
              </w:rPr>
            </w:pPr>
          </w:p>
          <w:p w14:paraId="11891CA1" w14:textId="77777777" w:rsidR="007F30DC" w:rsidRPr="005C6DF3" w:rsidRDefault="007F30DC" w:rsidP="00661F27">
            <w:pPr>
              <w:rPr>
                <w:rFonts w:ascii="Arial" w:hAnsi="Arial" w:cs="Arial"/>
                <w:sz w:val="24"/>
                <w:szCs w:val="24"/>
              </w:rPr>
            </w:pPr>
          </w:p>
          <w:p w14:paraId="541C1731" w14:textId="77777777" w:rsidR="007F30DC" w:rsidRPr="005C6DF3" w:rsidRDefault="007F30DC" w:rsidP="00661F27">
            <w:pPr>
              <w:rPr>
                <w:rFonts w:ascii="Arial" w:hAnsi="Arial" w:cs="Arial"/>
                <w:sz w:val="24"/>
                <w:szCs w:val="24"/>
              </w:rPr>
            </w:pPr>
          </w:p>
          <w:p w14:paraId="54B2904F" w14:textId="77777777" w:rsidR="007F30DC" w:rsidRPr="005C6DF3" w:rsidRDefault="007F30DC" w:rsidP="00661F27">
            <w:pPr>
              <w:rPr>
                <w:rFonts w:ascii="Arial" w:hAnsi="Arial" w:cs="Arial"/>
                <w:sz w:val="24"/>
                <w:szCs w:val="24"/>
              </w:rPr>
            </w:pPr>
          </w:p>
        </w:tc>
        <w:tc>
          <w:tcPr>
            <w:tcW w:w="1496" w:type="dxa"/>
          </w:tcPr>
          <w:p w14:paraId="61571AE9" w14:textId="77777777" w:rsidR="007F30DC" w:rsidRPr="005C6DF3" w:rsidRDefault="007F30DC" w:rsidP="00661F27">
            <w:pPr>
              <w:rPr>
                <w:rFonts w:ascii="Arial" w:hAnsi="Arial" w:cs="Arial"/>
                <w:sz w:val="24"/>
                <w:szCs w:val="24"/>
              </w:rPr>
            </w:pPr>
            <w:proofErr w:type="spellStart"/>
            <w:r w:rsidRPr="005C6DF3">
              <w:rPr>
                <w:rFonts w:ascii="Arial" w:hAnsi="Arial" w:cs="Arial"/>
                <w:sz w:val="24"/>
                <w:szCs w:val="24"/>
              </w:rPr>
              <w:t>Senco</w:t>
            </w:r>
            <w:proofErr w:type="spellEnd"/>
          </w:p>
          <w:p w14:paraId="65B05248" w14:textId="77777777" w:rsidR="007F30DC" w:rsidRPr="005C6DF3" w:rsidRDefault="007F30DC" w:rsidP="00661F27">
            <w:pPr>
              <w:rPr>
                <w:rFonts w:ascii="Arial" w:hAnsi="Arial" w:cs="Arial"/>
                <w:sz w:val="24"/>
                <w:szCs w:val="24"/>
              </w:rPr>
            </w:pPr>
          </w:p>
          <w:p w14:paraId="385174BD" w14:textId="77777777" w:rsidR="007F30DC" w:rsidRPr="005C6DF3" w:rsidRDefault="007F30DC" w:rsidP="00661F27">
            <w:pPr>
              <w:rPr>
                <w:rFonts w:ascii="Arial" w:hAnsi="Arial" w:cs="Arial"/>
                <w:sz w:val="24"/>
                <w:szCs w:val="24"/>
              </w:rPr>
            </w:pPr>
          </w:p>
          <w:p w14:paraId="27F855AC" w14:textId="77777777" w:rsidR="007F30DC" w:rsidRPr="005C6DF3" w:rsidRDefault="007F30DC" w:rsidP="00661F27">
            <w:pPr>
              <w:rPr>
                <w:rFonts w:ascii="Arial" w:hAnsi="Arial" w:cs="Arial"/>
                <w:sz w:val="24"/>
                <w:szCs w:val="24"/>
              </w:rPr>
            </w:pPr>
          </w:p>
          <w:p w14:paraId="7CFB673F" w14:textId="77777777" w:rsidR="007F30DC" w:rsidRPr="005C6DF3" w:rsidRDefault="007F30DC" w:rsidP="00661F27">
            <w:pPr>
              <w:rPr>
                <w:rFonts w:ascii="Arial" w:hAnsi="Arial" w:cs="Arial"/>
                <w:sz w:val="24"/>
                <w:szCs w:val="24"/>
              </w:rPr>
            </w:pPr>
          </w:p>
          <w:p w14:paraId="53B4CBD4" w14:textId="77777777" w:rsidR="007F30DC" w:rsidRPr="005C6DF3" w:rsidRDefault="007F30DC" w:rsidP="00661F27">
            <w:pPr>
              <w:rPr>
                <w:rFonts w:ascii="Arial" w:hAnsi="Arial" w:cs="Arial"/>
                <w:sz w:val="24"/>
                <w:szCs w:val="24"/>
              </w:rPr>
            </w:pPr>
          </w:p>
          <w:p w14:paraId="59FC6C3D" w14:textId="77777777" w:rsidR="007F30DC" w:rsidRPr="005C6DF3" w:rsidRDefault="007F30DC" w:rsidP="00661F27">
            <w:pPr>
              <w:rPr>
                <w:rFonts w:ascii="Arial" w:hAnsi="Arial" w:cs="Arial"/>
                <w:sz w:val="24"/>
                <w:szCs w:val="24"/>
              </w:rPr>
            </w:pPr>
          </w:p>
          <w:p w14:paraId="43D15366" w14:textId="77777777" w:rsidR="007F30DC" w:rsidRPr="005C6DF3" w:rsidRDefault="007F30DC" w:rsidP="00661F27">
            <w:pPr>
              <w:rPr>
                <w:rFonts w:ascii="Arial" w:hAnsi="Arial" w:cs="Arial"/>
                <w:sz w:val="24"/>
                <w:szCs w:val="24"/>
              </w:rPr>
            </w:pPr>
          </w:p>
        </w:tc>
        <w:tc>
          <w:tcPr>
            <w:tcW w:w="2061" w:type="dxa"/>
          </w:tcPr>
          <w:p w14:paraId="507957D4"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Progress is made by all children.  Progress is carefully monitored.     </w:t>
            </w:r>
          </w:p>
          <w:p w14:paraId="5A2B4FCF" w14:textId="77777777" w:rsidR="007F30DC" w:rsidRPr="005C6DF3" w:rsidRDefault="007F30DC" w:rsidP="00661F27">
            <w:pPr>
              <w:rPr>
                <w:rFonts w:ascii="Arial" w:hAnsi="Arial" w:cs="Arial"/>
                <w:sz w:val="24"/>
                <w:szCs w:val="24"/>
              </w:rPr>
            </w:pPr>
          </w:p>
          <w:p w14:paraId="4AA19256" w14:textId="77777777" w:rsidR="007F30DC" w:rsidRPr="005C6DF3" w:rsidRDefault="007F30DC" w:rsidP="00661F27">
            <w:pPr>
              <w:rPr>
                <w:rFonts w:ascii="Arial" w:hAnsi="Arial" w:cs="Arial"/>
                <w:sz w:val="24"/>
                <w:szCs w:val="24"/>
              </w:rPr>
            </w:pPr>
          </w:p>
          <w:p w14:paraId="3377DACA" w14:textId="77777777" w:rsidR="007F30DC" w:rsidRPr="005C6DF3" w:rsidRDefault="007F30DC" w:rsidP="00661F27">
            <w:pPr>
              <w:rPr>
                <w:rFonts w:ascii="Arial" w:hAnsi="Arial" w:cs="Arial"/>
                <w:sz w:val="24"/>
                <w:szCs w:val="24"/>
              </w:rPr>
            </w:pPr>
          </w:p>
          <w:p w14:paraId="1811404A" w14:textId="77777777" w:rsidR="007F30DC" w:rsidRPr="005C6DF3" w:rsidRDefault="007F30DC" w:rsidP="00661F27">
            <w:pPr>
              <w:rPr>
                <w:rFonts w:ascii="Arial" w:hAnsi="Arial" w:cs="Arial"/>
                <w:sz w:val="24"/>
                <w:szCs w:val="24"/>
              </w:rPr>
            </w:pPr>
          </w:p>
        </w:tc>
      </w:tr>
      <w:tr w:rsidR="007F30DC" w:rsidRPr="005C6DF3" w14:paraId="022CF5B5" w14:textId="77777777" w:rsidTr="00661F27">
        <w:trPr>
          <w:trHeight w:val="2644"/>
        </w:trPr>
        <w:tc>
          <w:tcPr>
            <w:tcW w:w="2088" w:type="dxa"/>
          </w:tcPr>
          <w:p w14:paraId="60C1EC56" w14:textId="77777777" w:rsidR="007F30DC" w:rsidRPr="005C6DF3" w:rsidRDefault="007F30DC" w:rsidP="00661F27">
            <w:pPr>
              <w:rPr>
                <w:rFonts w:ascii="Arial" w:hAnsi="Arial" w:cs="Arial"/>
                <w:sz w:val="24"/>
                <w:szCs w:val="24"/>
              </w:rPr>
            </w:pPr>
            <w:r w:rsidRPr="005C6DF3">
              <w:rPr>
                <w:rFonts w:ascii="Arial" w:hAnsi="Arial" w:cs="Arial"/>
                <w:sz w:val="24"/>
                <w:szCs w:val="24"/>
              </w:rPr>
              <w:t>To ensure that in the course of planning for the following term arrangements for both staff and children take account of all additional needs</w:t>
            </w:r>
          </w:p>
        </w:tc>
        <w:tc>
          <w:tcPr>
            <w:tcW w:w="2133" w:type="dxa"/>
          </w:tcPr>
          <w:p w14:paraId="0A948BE4" w14:textId="77777777" w:rsidR="007F30DC" w:rsidRPr="005C6DF3" w:rsidRDefault="007F30DC" w:rsidP="00661F27">
            <w:pPr>
              <w:rPr>
                <w:rFonts w:ascii="Arial" w:hAnsi="Arial" w:cs="Arial"/>
                <w:sz w:val="24"/>
                <w:szCs w:val="24"/>
              </w:rPr>
            </w:pPr>
            <w:r w:rsidRPr="005C6DF3">
              <w:rPr>
                <w:rFonts w:ascii="Arial" w:hAnsi="Arial" w:cs="Arial"/>
                <w:sz w:val="24"/>
                <w:szCs w:val="24"/>
              </w:rPr>
              <w:t>Become aware of needs of next cohort of children through our admission procedures.  Set up meetings with paren</w:t>
            </w:r>
            <w:r w:rsidR="001E29EA">
              <w:rPr>
                <w:rFonts w:ascii="Arial" w:hAnsi="Arial" w:cs="Arial"/>
                <w:sz w:val="24"/>
                <w:szCs w:val="24"/>
              </w:rPr>
              <w:t>ts/other professionals involved</w:t>
            </w:r>
          </w:p>
          <w:p w14:paraId="7FC76BD6" w14:textId="77777777" w:rsidR="007F30DC" w:rsidRPr="005C6DF3" w:rsidRDefault="001E29EA" w:rsidP="00661F27">
            <w:pPr>
              <w:rPr>
                <w:rFonts w:ascii="Arial" w:hAnsi="Arial" w:cs="Arial"/>
                <w:sz w:val="24"/>
                <w:szCs w:val="24"/>
              </w:rPr>
            </w:pPr>
            <w:r>
              <w:rPr>
                <w:rFonts w:ascii="Arial" w:hAnsi="Arial" w:cs="Arial"/>
                <w:sz w:val="24"/>
                <w:szCs w:val="24"/>
              </w:rPr>
              <w:t xml:space="preserve"> </w:t>
            </w:r>
            <w:r w:rsidR="007F30DC" w:rsidRPr="005C6DF3">
              <w:rPr>
                <w:rFonts w:ascii="Arial" w:hAnsi="Arial" w:cs="Arial"/>
                <w:sz w:val="24"/>
                <w:szCs w:val="24"/>
              </w:rPr>
              <w:t xml:space="preserve">        </w:t>
            </w:r>
          </w:p>
        </w:tc>
        <w:tc>
          <w:tcPr>
            <w:tcW w:w="1238" w:type="dxa"/>
          </w:tcPr>
          <w:p w14:paraId="2080F1EC" w14:textId="77777777" w:rsidR="007F30DC" w:rsidRPr="005C6DF3" w:rsidRDefault="007F30DC" w:rsidP="00661F27">
            <w:pPr>
              <w:rPr>
                <w:rFonts w:ascii="Arial" w:hAnsi="Arial" w:cs="Arial"/>
                <w:sz w:val="24"/>
                <w:szCs w:val="24"/>
              </w:rPr>
            </w:pPr>
            <w:r w:rsidRPr="005C6DF3">
              <w:rPr>
                <w:rFonts w:ascii="Arial" w:hAnsi="Arial" w:cs="Arial"/>
                <w:sz w:val="24"/>
                <w:szCs w:val="24"/>
              </w:rPr>
              <w:t>Continuous</w:t>
            </w:r>
          </w:p>
          <w:p w14:paraId="0DCDA3E8" w14:textId="77777777" w:rsidR="007F30DC" w:rsidRPr="005C6DF3" w:rsidRDefault="007F30DC" w:rsidP="00661F27">
            <w:pPr>
              <w:rPr>
                <w:rFonts w:ascii="Arial" w:hAnsi="Arial" w:cs="Arial"/>
                <w:sz w:val="24"/>
                <w:szCs w:val="24"/>
              </w:rPr>
            </w:pPr>
          </w:p>
          <w:p w14:paraId="2515C576" w14:textId="77777777" w:rsidR="007F30DC" w:rsidRPr="005C6DF3" w:rsidRDefault="007F30DC" w:rsidP="00661F27">
            <w:pPr>
              <w:rPr>
                <w:rFonts w:ascii="Arial" w:hAnsi="Arial" w:cs="Arial"/>
                <w:sz w:val="24"/>
                <w:szCs w:val="24"/>
              </w:rPr>
            </w:pPr>
          </w:p>
          <w:p w14:paraId="4F4512F6" w14:textId="77777777" w:rsidR="007F30DC" w:rsidRPr="005C6DF3" w:rsidRDefault="007F30DC" w:rsidP="00661F27">
            <w:pPr>
              <w:rPr>
                <w:rFonts w:ascii="Arial" w:hAnsi="Arial" w:cs="Arial"/>
                <w:sz w:val="24"/>
                <w:szCs w:val="24"/>
              </w:rPr>
            </w:pPr>
          </w:p>
          <w:p w14:paraId="27F55211" w14:textId="77777777" w:rsidR="007F30DC" w:rsidRPr="005C6DF3" w:rsidRDefault="007F30DC" w:rsidP="00661F27">
            <w:pPr>
              <w:rPr>
                <w:rFonts w:ascii="Arial" w:hAnsi="Arial" w:cs="Arial"/>
                <w:sz w:val="24"/>
                <w:szCs w:val="24"/>
              </w:rPr>
            </w:pPr>
          </w:p>
          <w:p w14:paraId="095A22D5" w14:textId="77777777" w:rsidR="007F30DC" w:rsidRPr="005C6DF3" w:rsidRDefault="007F30DC" w:rsidP="00661F27">
            <w:pPr>
              <w:rPr>
                <w:rFonts w:ascii="Arial" w:hAnsi="Arial" w:cs="Arial"/>
                <w:sz w:val="24"/>
                <w:szCs w:val="24"/>
              </w:rPr>
            </w:pPr>
          </w:p>
          <w:p w14:paraId="61F6F1E2" w14:textId="77777777" w:rsidR="007F30DC" w:rsidRPr="005C6DF3" w:rsidRDefault="007F30DC" w:rsidP="00661F27">
            <w:pPr>
              <w:rPr>
                <w:rFonts w:ascii="Arial" w:hAnsi="Arial" w:cs="Arial"/>
                <w:sz w:val="24"/>
                <w:szCs w:val="24"/>
              </w:rPr>
            </w:pPr>
          </w:p>
          <w:p w14:paraId="59AA6742" w14:textId="77777777" w:rsidR="007F30DC" w:rsidRPr="005C6DF3" w:rsidRDefault="007F30DC" w:rsidP="00661F27">
            <w:pPr>
              <w:rPr>
                <w:rFonts w:ascii="Arial" w:hAnsi="Arial" w:cs="Arial"/>
                <w:sz w:val="24"/>
                <w:szCs w:val="24"/>
              </w:rPr>
            </w:pPr>
          </w:p>
          <w:p w14:paraId="794827FD" w14:textId="77777777" w:rsidR="007F30DC" w:rsidRPr="005C6DF3" w:rsidRDefault="007F30DC" w:rsidP="00661F27">
            <w:pPr>
              <w:rPr>
                <w:rFonts w:ascii="Arial" w:hAnsi="Arial" w:cs="Arial"/>
                <w:sz w:val="24"/>
                <w:szCs w:val="24"/>
              </w:rPr>
            </w:pPr>
          </w:p>
        </w:tc>
        <w:tc>
          <w:tcPr>
            <w:tcW w:w="1496" w:type="dxa"/>
          </w:tcPr>
          <w:p w14:paraId="60330D05" w14:textId="77777777" w:rsidR="007F30DC" w:rsidRPr="005C6DF3" w:rsidRDefault="007F30DC" w:rsidP="00661F27">
            <w:pPr>
              <w:rPr>
                <w:rFonts w:ascii="Arial" w:hAnsi="Arial" w:cs="Arial"/>
                <w:sz w:val="24"/>
                <w:szCs w:val="24"/>
              </w:rPr>
            </w:pPr>
            <w:proofErr w:type="spellStart"/>
            <w:r w:rsidRPr="005C6DF3">
              <w:rPr>
                <w:rFonts w:ascii="Arial" w:hAnsi="Arial" w:cs="Arial"/>
                <w:sz w:val="24"/>
                <w:szCs w:val="24"/>
              </w:rPr>
              <w:t>Senco</w:t>
            </w:r>
            <w:proofErr w:type="spellEnd"/>
          </w:p>
          <w:p w14:paraId="21875940" w14:textId="77777777" w:rsidR="007F30DC" w:rsidRPr="005C6DF3" w:rsidRDefault="007F30DC" w:rsidP="00661F27">
            <w:pPr>
              <w:rPr>
                <w:rFonts w:ascii="Arial" w:hAnsi="Arial" w:cs="Arial"/>
                <w:sz w:val="24"/>
                <w:szCs w:val="24"/>
              </w:rPr>
            </w:pPr>
          </w:p>
          <w:p w14:paraId="6077BD52" w14:textId="77777777" w:rsidR="007F30DC" w:rsidRPr="005C6DF3" w:rsidRDefault="007F30DC" w:rsidP="00661F27">
            <w:pPr>
              <w:rPr>
                <w:rFonts w:ascii="Arial" w:hAnsi="Arial" w:cs="Arial"/>
                <w:sz w:val="24"/>
                <w:szCs w:val="24"/>
              </w:rPr>
            </w:pPr>
          </w:p>
          <w:p w14:paraId="6CA6E128" w14:textId="77777777" w:rsidR="007F30DC" w:rsidRPr="005C6DF3" w:rsidRDefault="007F30DC" w:rsidP="00661F27">
            <w:pPr>
              <w:rPr>
                <w:rFonts w:ascii="Arial" w:hAnsi="Arial" w:cs="Arial"/>
                <w:sz w:val="24"/>
                <w:szCs w:val="24"/>
              </w:rPr>
            </w:pPr>
          </w:p>
          <w:p w14:paraId="5918AAB9" w14:textId="77777777" w:rsidR="007F30DC" w:rsidRPr="005C6DF3" w:rsidRDefault="007F30DC" w:rsidP="00661F27">
            <w:pPr>
              <w:rPr>
                <w:rFonts w:ascii="Arial" w:hAnsi="Arial" w:cs="Arial"/>
                <w:sz w:val="24"/>
                <w:szCs w:val="24"/>
              </w:rPr>
            </w:pPr>
          </w:p>
          <w:p w14:paraId="225A6A54" w14:textId="77777777" w:rsidR="007F30DC" w:rsidRPr="005C6DF3" w:rsidRDefault="007F30DC" w:rsidP="00661F27">
            <w:pPr>
              <w:rPr>
                <w:rFonts w:ascii="Arial" w:hAnsi="Arial" w:cs="Arial"/>
                <w:sz w:val="24"/>
                <w:szCs w:val="24"/>
              </w:rPr>
            </w:pPr>
          </w:p>
          <w:p w14:paraId="01ADDA4F" w14:textId="77777777" w:rsidR="007F30DC" w:rsidRPr="005C6DF3" w:rsidRDefault="007F30DC" w:rsidP="00661F27">
            <w:pPr>
              <w:rPr>
                <w:rFonts w:ascii="Arial" w:hAnsi="Arial" w:cs="Arial"/>
                <w:sz w:val="24"/>
                <w:szCs w:val="24"/>
              </w:rPr>
            </w:pPr>
          </w:p>
          <w:p w14:paraId="059CA83F" w14:textId="77777777" w:rsidR="007F30DC" w:rsidRPr="005C6DF3" w:rsidRDefault="007F30DC" w:rsidP="00661F27">
            <w:pPr>
              <w:rPr>
                <w:rFonts w:ascii="Arial" w:hAnsi="Arial" w:cs="Arial"/>
                <w:sz w:val="24"/>
                <w:szCs w:val="24"/>
              </w:rPr>
            </w:pPr>
          </w:p>
          <w:p w14:paraId="65EF3E6C" w14:textId="77777777" w:rsidR="007F30DC" w:rsidRPr="005C6DF3" w:rsidRDefault="007F30DC" w:rsidP="00661F27">
            <w:pPr>
              <w:rPr>
                <w:rFonts w:ascii="Arial" w:hAnsi="Arial" w:cs="Arial"/>
                <w:sz w:val="24"/>
                <w:szCs w:val="24"/>
              </w:rPr>
            </w:pPr>
          </w:p>
        </w:tc>
        <w:tc>
          <w:tcPr>
            <w:tcW w:w="2061" w:type="dxa"/>
          </w:tcPr>
          <w:p w14:paraId="263A9549" w14:textId="77777777" w:rsidR="007F30DC" w:rsidRPr="005C6DF3" w:rsidRDefault="007F30DC" w:rsidP="00661F27">
            <w:pPr>
              <w:rPr>
                <w:rFonts w:ascii="Arial" w:hAnsi="Arial" w:cs="Arial"/>
                <w:sz w:val="24"/>
                <w:szCs w:val="24"/>
              </w:rPr>
            </w:pPr>
            <w:r w:rsidRPr="005C6DF3">
              <w:rPr>
                <w:rFonts w:ascii="Arial" w:hAnsi="Arial" w:cs="Arial"/>
                <w:sz w:val="24"/>
                <w:szCs w:val="24"/>
              </w:rPr>
              <w:t>Children and staff are appropriately placed in the nursery.</w:t>
            </w:r>
          </w:p>
          <w:p w14:paraId="307DD6D4" w14:textId="77777777" w:rsidR="007F30DC" w:rsidRPr="005C6DF3" w:rsidRDefault="007F30DC" w:rsidP="00661F27">
            <w:pPr>
              <w:rPr>
                <w:rFonts w:ascii="Arial" w:hAnsi="Arial" w:cs="Arial"/>
                <w:sz w:val="24"/>
                <w:szCs w:val="24"/>
              </w:rPr>
            </w:pPr>
          </w:p>
          <w:p w14:paraId="66A75D87" w14:textId="77777777" w:rsidR="007F30DC" w:rsidRPr="005C6DF3" w:rsidRDefault="007F30DC" w:rsidP="00661F27">
            <w:pPr>
              <w:rPr>
                <w:rFonts w:ascii="Arial" w:hAnsi="Arial" w:cs="Arial"/>
                <w:sz w:val="24"/>
                <w:szCs w:val="24"/>
              </w:rPr>
            </w:pPr>
          </w:p>
          <w:p w14:paraId="3DBBEE11" w14:textId="77777777" w:rsidR="007F30DC" w:rsidRPr="005C6DF3" w:rsidRDefault="007F30DC" w:rsidP="00661F27">
            <w:pPr>
              <w:rPr>
                <w:rFonts w:ascii="Arial" w:hAnsi="Arial" w:cs="Arial"/>
                <w:sz w:val="24"/>
                <w:szCs w:val="24"/>
              </w:rPr>
            </w:pPr>
          </w:p>
          <w:p w14:paraId="6DA8DCD6" w14:textId="77777777" w:rsidR="007F30DC" w:rsidRPr="005C6DF3" w:rsidRDefault="007F30DC" w:rsidP="00661F27">
            <w:pPr>
              <w:rPr>
                <w:rFonts w:ascii="Arial" w:hAnsi="Arial" w:cs="Arial"/>
                <w:sz w:val="24"/>
                <w:szCs w:val="24"/>
              </w:rPr>
            </w:pPr>
          </w:p>
        </w:tc>
      </w:tr>
      <w:tr w:rsidR="007F30DC" w:rsidRPr="005C6DF3" w14:paraId="43CFF175" w14:textId="77777777" w:rsidTr="00661F27">
        <w:trPr>
          <w:trHeight w:val="1833"/>
        </w:trPr>
        <w:tc>
          <w:tcPr>
            <w:tcW w:w="2088" w:type="dxa"/>
          </w:tcPr>
          <w:p w14:paraId="11DACCE4" w14:textId="77777777" w:rsidR="007F30DC" w:rsidRPr="005C6DF3" w:rsidRDefault="007F30DC" w:rsidP="00661F27">
            <w:pPr>
              <w:rPr>
                <w:rFonts w:ascii="Arial" w:hAnsi="Arial" w:cs="Arial"/>
                <w:sz w:val="24"/>
                <w:szCs w:val="24"/>
              </w:rPr>
            </w:pPr>
            <w:r w:rsidRPr="005C6DF3">
              <w:rPr>
                <w:rFonts w:ascii="Arial" w:hAnsi="Arial" w:cs="Arial"/>
                <w:sz w:val="24"/>
                <w:szCs w:val="24"/>
              </w:rPr>
              <w:t>To provide a quiet space for children who may experience hyper- and hypo- sensory issues</w:t>
            </w:r>
          </w:p>
          <w:p w14:paraId="11F2F9C9" w14:textId="77777777" w:rsidR="007F30DC" w:rsidRPr="005C6DF3" w:rsidRDefault="007F30DC" w:rsidP="00661F27">
            <w:pPr>
              <w:rPr>
                <w:rFonts w:ascii="Arial" w:hAnsi="Arial" w:cs="Arial"/>
                <w:sz w:val="24"/>
                <w:szCs w:val="24"/>
              </w:rPr>
            </w:pPr>
          </w:p>
          <w:p w14:paraId="31654BEB" w14:textId="77777777" w:rsidR="007F30DC" w:rsidRPr="005C6DF3" w:rsidRDefault="007F30DC" w:rsidP="00661F27">
            <w:pPr>
              <w:rPr>
                <w:rFonts w:ascii="Arial" w:hAnsi="Arial" w:cs="Arial"/>
                <w:sz w:val="24"/>
                <w:szCs w:val="24"/>
              </w:rPr>
            </w:pPr>
          </w:p>
          <w:p w14:paraId="161E3D2E" w14:textId="77777777" w:rsidR="007F30DC" w:rsidRPr="005C6DF3" w:rsidRDefault="007F30DC" w:rsidP="00661F27">
            <w:pPr>
              <w:rPr>
                <w:rFonts w:ascii="Arial" w:hAnsi="Arial" w:cs="Arial"/>
                <w:sz w:val="24"/>
                <w:szCs w:val="24"/>
              </w:rPr>
            </w:pPr>
          </w:p>
        </w:tc>
        <w:tc>
          <w:tcPr>
            <w:tcW w:w="2133" w:type="dxa"/>
          </w:tcPr>
          <w:p w14:paraId="211DDA24" w14:textId="77777777" w:rsidR="007F30DC" w:rsidRPr="005C6DF3" w:rsidRDefault="007F30DC" w:rsidP="001E29EA">
            <w:pPr>
              <w:rPr>
                <w:rFonts w:ascii="Arial" w:hAnsi="Arial" w:cs="Arial"/>
                <w:sz w:val="24"/>
                <w:szCs w:val="24"/>
              </w:rPr>
            </w:pPr>
            <w:r w:rsidRPr="005C6DF3">
              <w:rPr>
                <w:rFonts w:ascii="Arial" w:hAnsi="Arial" w:cs="Arial"/>
                <w:sz w:val="24"/>
                <w:szCs w:val="24"/>
              </w:rPr>
              <w:t>Consider possibil</w:t>
            </w:r>
            <w:r w:rsidR="001E29EA">
              <w:rPr>
                <w:rFonts w:ascii="Arial" w:hAnsi="Arial" w:cs="Arial"/>
                <w:sz w:val="24"/>
                <w:szCs w:val="24"/>
              </w:rPr>
              <w:t>ities for a quiet sensory space.</w:t>
            </w:r>
          </w:p>
        </w:tc>
        <w:tc>
          <w:tcPr>
            <w:tcW w:w="1238" w:type="dxa"/>
          </w:tcPr>
          <w:p w14:paraId="52396927" w14:textId="787F69EF" w:rsidR="007F30DC" w:rsidRPr="005C6DF3" w:rsidRDefault="00D72DD1" w:rsidP="00661F27">
            <w:pPr>
              <w:rPr>
                <w:rFonts w:ascii="Arial" w:hAnsi="Arial" w:cs="Arial"/>
                <w:sz w:val="24"/>
                <w:szCs w:val="24"/>
              </w:rPr>
            </w:pPr>
            <w:r>
              <w:rPr>
                <w:rFonts w:ascii="Arial" w:hAnsi="Arial" w:cs="Arial"/>
                <w:sz w:val="24"/>
                <w:szCs w:val="24"/>
              </w:rPr>
              <w:t xml:space="preserve">Continuous </w:t>
            </w:r>
          </w:p>
          <w:p w14:paraId="7F83D50E" w14:textId="77777777" w:rsidR="007F30DC" w:rsidRPr="005C6DF3" w:rsidRDefault="007F30DC" w:rsidP="00661F27">
            <w:pPr>
              <w:rPr>
                <w:rFonts w:ascii="Arial" w:hAnsi="Arial" w:cs="Arial"/>
                <w:sz w:val="24"/>
                <w:szCs w:val="24"/>
              </w:rPr>
            </w:pPr>
          </w:p>
          <w:p w14:paraId="7F917CC2" w14:textId="77777777" w:rsidR="007F30DC" w:rsidRPr="005C6DF3" w:rsidRDefault="007F30DC" w:rsidP="00661F27">
            <w:pPr>
              <w:rPr>
                <w:rFonts w:ascii="Arial" w:hAnsi="Arial" w:cs="Arial"/>
                <w:sz w:val="24"/>
                <w:szCs w:val="24"/>
              </w:rPr>
            </w:pPr>
          </w:p>
          <w:p w14:paraId="0B6C164A" w14:textId="77777777" w:rsidR="007F30DC" w:rsidRPr="005C6DF3" w:rsidRDefault="007F30DC" w:rsidP="00661F27">
            <w:pPr>
              <w:rPr>
                <w:rFonts w:ascii="Arial" w:hAnsi="Arial" w:cs="Arial"/>
                <w:sz w:val="24"/>
                <w:szCs w:val="24"/>
              </w:rPr>
            </w:pPr>
          </w:p>
          <w:p w14:paraId="4C9FD971" w14:textId="77777777" w:rsidR="007F30DC" w:rsidRPr="005C6DF3" w:rsidRDefault="007F30DC" w:rsidP="00661F27">
            <w:pPr>
              <w:rPr>
                <w:rFonts w:ascii="Arial" w:hAnsi="Arial" w:cs="Arial"/>
                <w:sz w:val="24"/>
                <w:szCs w:val="24"/>
              </w:rPr>
            </w:pPr>
          </w:p>
        </w:tc>
        <w:tc>
          <w:tcPr>
            <w:tcW w:w="1496" w:type="dxa"/>
          </w:tcPr>
          <w:p w14:paraId="2B65A59C" w14:textId="77777777" w:rsidR="007F30DC" w:rsidRPr="005C6DF3" w:rsidRDefault="007F30DC" w:rsidP="00661F27">
            <w:pPr>
              <w:rPr>
                <w:rFonts w:ascii="Arial" w:hAnsi="Arial" w:cs="Arial"/>
                <w:sz w:val="24"/>
                <w:szCs w:val="24"/>
              </w:rPr>
            </w:pPr>
            <w:r w:rsidRPr="005C6DF3">
              <w:rPr>
                <w:rFonts w:ascii="Arial" w:hAnsi="Arial" w:cs="Arial"/>
                <w:sz w:val="24"/>
                <w:szCs w:val="24"/>
              </w:rPr>
              <w:t>Nursery staff team</w:t>
            </w:r>
          </w:p>
          <w:p w14:paraId="758F182D" w14:textId="77777777" w:rsidR="007F30DC" w:rsidRPr="005C6DF3" w:rsidRDefault="007F30DC" w:rsidP="00661F27">
            <w:pPr>
              <w:rPr>
                <w:rFonts w:ascii="Arial" w:hAnsi="Arial" w:cs="Arial"/>
                <w:sz w:val="24"/>
                <w:szCs w:val="24"/>
              </w:rPr>
            </w:pPr>
          </w:p>
          <w:p w14:paraId="0D9F73A2" w14:textId="77777777" w:rsidR="007F30DC" w:rsidRPr="005C6DF3" w:rsidRDefault="007F30DC" w:rsidP="00661F27">
            <w:pPr>
              <w:rPr>
                <w:rFonts w:ascii="Arial" w:hAnsi="Arial" w:cs="Arial"/>
                <w:sz w:val="24"/>
                <w:szCs w:val="24"/>
              </w:rPr>
            </w:pPr>
          </w:p>
          <w:p w14:paraId="3923B5F0" w14:textId="77777777" w:rsidR="007F30DC" w:rsidRPr="005C6DF3" w:rsidRDefault="007F30DC" w:rsidP="00661F27">
            <w:pPr>
              <w:rPr>
                <w:rFonts w:ascii="Arial" w:hAnsi="Arial" w:cs="Arial"/>
                <w:sz w:val="24"/>
                <w:szCs w:val="24"/>
              </w:rPr>
            </w:pPr>
          </w:p>
          <w:p w14:paraId="2A0798D9" w14:textId="77777777" w:rsidR="007F30DC" w:rsidRPr="005C6DF3" w:rsidRDefault="007F30DC" w:rsidP="00661F27">
            <w:pPr>
              <w:rPr>
                <w:rFonts w:ascii="Arial" w:hAnsi="Arial" w:cs="Arial"/>
                <w:sz w:val="24"/>
                <w:szCs w:val="24"/>
              </w:rPr>
            </w:pPr>
          </w:p>
          <w:p w14:paraId="007F7C73" w14:textId="77777777" w:rsidR="007F30DC" w:rsidRPr="005C6DF3" w:rsidRDefault="007F30DC" w:rsidP="00661F27">
            <w:pPr>
              <w:rPr>
                <w:rFonts w:ascii="Arial" w:hAnsi="Arial" w:cs="Arial"/>
                <w:sz w:val="24"/>
                <w:szCs w:val="24"/>
              </w:rPr>
            </w:pPr>
          </w:p>
        </w:tc>
        <w:tc>
          <w:tcPr>
            <w:tcW w:w="2061" w:type="dxa"/>
          </w:tcPr>
          <w:p w14:paraId="35D6036C" w14:textId="77777777" w:rsidR="007F30DC" w:rsidRPr="005C6DF3" w:rsidRDefault="007F30DC" w:rsidP="00661F27">
            <w:pPr>
              <w:rPr>
                <w:rFonts w:ascii="Arial" w:hAnsi="Arial" w:cs="Arial"/>
                <w:sz w:val="24"/>
                <w:szCs w:val="24"/>
              </w:rPr>
            </w:pPr>
            <w:r w:rsidRPr="005C6DF3">
              <w:rPr>
                <w:rFonts w:ascii="Arial" w:hAnsi="Arial" w:cs="Arial"/>
                <w:sz w:val="24"/>
                <w:szCs w:val="24"/>
              </w:rPr>
              <w:t>There is a quiet/sensory space for children to withdraw to if they become over whelmed</w:t>
            </w:r>
          </w:p>
          <w:p w14:paraId="6E4E1030" w14:textId="77777777" w:rsidR="007F30DC" w:rsidRPr="005C6DF3" w:rsidRDefault="007F30DC" w:rsidP="00661F27">
            <w:pPr>
              <w:rPr>
                <w:rFonts w:ascii="Arial" w:hAnsi="Arial" w:cs="Arial"/>
                <w:sz w:val="24"/>
                <w:szCs w:val="24"/>
              </w:rPr>
            </w:pPr>
          </w:p>
        </w:tc>
      </w:tr>
      <w:tr w:rsidR="007F30DC" w:rsidRPr="005C6DF3" w14:paraId="6A58A3AC" w14:textId="77777777" w:rsidTr="00661F27">
        <w:trPr>
          <w:trHeight w:val="3270"/>
        </w:trPr>
        <w:tc>
          <w:tcPr>
            <w:tcW w:w="2088" w:type="dxa"/>
          </w:tcPr>
          <w:p w14:paraId="1B6EDE43" w14:textId="77777777" w:rsidR="007F30DC" w:rsidRPr="005C6DF3" w:rsidRDefault="007F30DC" w:rsidP="00661F27">
            <w:pPr>
              <w:rPr>
                <w:rFonts w:ascii="Arial" w:hAnsi="Arial" w:cs="Arial"/>
                <w:sz w:val="24"/>
                <w:szCs w:val="24"/>
              </w:rPr>
            </w:pPr>
            <w:r w:rsidRPr="005C6DF3">
              <w:rPr>
                <w:rFonts w:ascii="Arial" w:hAnsi="Arial" w:cs="Arial"/>
                <w:sz w:val="24"/>
                <w:szCs w:val="24"/>
              </w:rPr>
              <w:lastRenderedPageBreak/>
              <w:t>To promote the use of sign language across the setting</w:t>
            </w:r>
          </w:p>
          <w:p w14:paraId="07517221" w14:textId="77777777" w:rsidR="007F30DC" w:rsidRPr="005C6DF3" w:rsidRDefault="007F30DC" w:rsidP="00661F27">
            <w:pPr>
              <w:rPr>
                <w:rFonts w:ascii="Arial" w:hAnsi="Arial" w:cs="Arial"/>
                <w:sz w:val="24"/>
                <w:szCs w:val="24"/>
              </w:rPr>
            </w:pPr>
          </w:p>
          <w:p w14:paraId="5A9421E5" w14:textId="77777777" w:rsidR="007F30DC" w:rsidRPr="005C6DF3" w:rsidRDefault="007F30DC" w:rsidP="00661F27">
            <w:pPr>
              <w:rPr>
                <w:rFonts w:ascii="Arial" w:hAnsi="Arial" w:cs="Arial"/>
                <w:sz w:val="24"/>
                <w:szCs w:val="24"/>
              </w:rPr>
            </w:pPr>
          </w:p>
          <w:p w14:paraId="7FE53A16" w14:textId="77777777" w:rsidR="007F30DC" w:rsidRPr="005C6DF3" w:rsidRDefault="007F30DC" w:rsidP="00661F27">
            <w:pPr>
              <w:rPr>
                <w:rFonts w:ascii="Arial" w:hAnsi="Arial" w:cs="Arial"/>
                <w:sz w:val="24"/>
                <w:szCs w:val="24"/>
              </w:rPr>
            </w:pPr>
          </w:p>
          <w:p w14:paraId="17F24D6A" w14:textId="77777777" w:rsidR="007F30DC" w:rsidRPr="005C6DF3" w:rsidRDefault="007F30DC" w:rsidP="00661F27">
            <w:pPr>
              <w:rPr>
                <w:rFonts w:ascii="Arial" w:hAnsi="Arial" w:cs="Arial"/>
                <w:sz w:val="24"/>
                <w:szCs w:val="24"/>
              </w:rPr>
            </w:pPr>
          </w:p>
          <w:p w14:paraId="459092E1" w14:textId="77777777" w:rsidR="007F30DC" w:rsidRPr="005C6DF3" w:rsidRDefault="007F30DC" w:rsidP="00661F27">
            <w:pPr>
              <w:rPr>
                <w:rFonts w:ascii="Arial" w:hAnsi="Arial" w:cs="Arial"/>
                <w:sz w:val="24"/>
                <w:szCs w:val="24"/>
              </w:rPr>
            </w:pPr>
          </w:p>
          <w:p w14:paraId="565FA47E" w14:textId="77777777" w:rsidR="007F30DC" w:rsidRPr="005C6DF3" w:rsidRDefault="007F30DC" w:rsidP="00661F27">
            <w:pPr>
              <w:rPr>
                <w:rFonts w:ascii="Arial" w:hAnsi="Arial" w:cs="Arial"/>
                <w:sz w:val="24"/>
                <w:szCs w:val="24"/>
              </w:rPr>
            </w:pPr>
          </w:p>
          <w:p w14:paraId="2E365F0D" w14:textId="77777777" w:rsidR="007F30DC" w:rsidRPr="005C6DF3" w:rsidRDefault="007F30DC" w:rsidP="00661F27">
            <w:pPr>
              <w:rPr>
                <w:rFonts w:ascii="Arial" w:hAnsi="Arial" w:cs="Arial"/>
                <w:sz w:val="24"/>
                <w:szCs w:val="24"/>
              </w:rPr>
            </w:pPr>
          </w:p>
          <w:p w14:paraId="76E93110" w14:textId="77777777" w:rsidR="007F30DC" w:rsidRPr="005C6DF3" w:rsidRDefault="007F30DC" w:rsidP="00661F27">
            <w:pPr>
              <w:rPr>
                <w:rFonts w:ascii="Arial" w:hAnsi="Arial" w:cs="Arial"/>
                <w:sz w:val="24"/>
                <w:szCs w:val="24"/>
              </w:rPr>
            </w:pPr>
          </w:p>
          <w:p w14:paraId="6B0C2D9E" w14:textId="77777777" w:rsidR="007F30DC" w:rsidRPr="005C6DF3" w:rsidRDefault="007F30DC" w:rsidP="00661F27">
            <w:pPr>
              <w:rPr>
                <w:rFonts w:ascii="Arial" w:hAnsi="Arial" w:cs="Arial"/>
                <w:sz w:val="24"/>
                <w:szCs w:val="24"/>
              </w:rPr>
            </w:pPr>
          </w:p>
        </w:tc>
        <w:tc>
          <w:tcPr>
            <w:tcW w:w="2133" w:type="dxa"/>
          </w:tcPr>
          <w:p w14:paraId="4D3EFB83" w14:textId="77777777" w:rsidR="007F30DC" w:rsidRPr="005C6DF3" w:rsidRDefault="007F30DC" w:rsidP="00661F27">
            <w:pPr>
              <w:rPr>
                <w:rFonts w:ascii="Arial" w:hAnsi="Arial" w:cs="Arial"/>
                <w:sz w:val="24"/>
                <w:szCs w:val="24"/>
              </w:rPr>
            </w:pPr>
            <w:r w:rsidRPr="005C6DF3">
              <w:rPr>
                <w:rFonts w:ascii="Arial" w:hAnsi="Arial" w:cs="Arial"/>
                <w:sz w:val="24"/>
                <w:szCs w:val="24"/>
              </w:rPr>
              <w:t>Staff with knowledge of sign language to share their expertise with others.  Incorporate into daily practice and encourage all staff to use regularly.</w:t>
            </w:r>
          </w:p>
          <w:p w14:paraId="0443A6D6" w14:textId="77777777" w:rsidR="007F30DC" w:rsidRPr="005C6DF3" w:rsidRDefault="007F30DC" w:rsidP="00661F27">
            <w:pPr>
              <w:rPr>
                <w:rFonts w:ascii="Arial" w:hAnsi="Arial" w:cs="Arial"/>
                <w:sz w:val="24"/>
                <w:szCs w:val="24"/>
              </w:rPr>
            </w:pPr>
          </w:p>
          <w:p w14:paraId="326415D7" w14:textId="77777777" w:rsidR="007F30DC" w:rsidRPr="005C6DF3" w:rsidRDefault="007F30DC" w:rsidP="00661F27">
            <w:pPr>
              <w:rPr>
                <w:rFonts w:ascii="Arial" w:hAnsi="Arial" w:cs="Arial"/>
                <w:sz w:val="24"/>
                <w:szCs w:val="24"/>
              </w:rPr>
            </w:pPr>
            <w:r w:rsidRPr="005C6DF3">
              <w:rPr>
                <w:rFonts w:ascii="Arial" w:hAnsi="Arial" w:cs="Arial"/>
                <w:sz w:val="24"/>
                <w:szCs w:val="24"/>
              </w:rPr>
              <w:t>Training if available for staff in day care and Nursery</w:t>
            </w:r>
          </w:p>
        </w:tc>
        <w:tc>
          <w:tcPr>
            <w:tcW w:w="1238" w:type="dxa"/>
          </w:tcPr>
          <w:p w14:paraId="44A6B87D" w14:textId="55494F98" w:rsidR="007F30DC" w:rsidRPr="005C6DF3" w:rsidRDefault="001E29EA" w:rsidP="00D72DD1">
            <w:pPr>
              <w:rPr>
                <w:rFonts w:ascii="Arial" w:hAnsi="Arial" w:cs="Arial"/>
                <w:sz w:val="24"/>
                <w:szCs w:val="24"/>
              </w:rPr>
            </w:pPr>
            <w:r>
              <w:rPr>
                <w:rFonts w:ascii="Arial" w:hAnsi="Arial" w:cs="Arial"/>
                <w:sz w:val="24"/>
                <w:szCs w:val="24"/>
              </w:rPr>
              <w:t xml:space="preserve">Autumn </w:t>
            </w:r>
            <w:r w:rsidR="00D72DD1">
              <w:rPr>
                <w:rFonts w:ascii="Arial" w:hAnsi="Arial" w:cs="Arial"/>
                <w:sz w:val="24"/>
                <w:szCs w:val="24"/>
              </w:rPr>
              <w:t>2020</w:t>
            </w:r>
          </w:p>
        </w:tc>
        <w:tc>
          <w:tcPr>
            <w:tcW w:w="1496" w:type="dxa"/>
          </w:tcPr>
          <w:p w14:paraId="4B007604" w14:textId="77777777" w:rsidR="007F30DC" w:rsidRPr="005C6DF3" w:rsidRDefault="007F30DC" w:rsidP="00661F27">
            <w:pPr>
              <w:rPr>
                <w:rFonts w:ascii="Arial" w:hAnsi="Arial" w:cs="Arial"/>
                <w:sz w:val="24"/>
                <w:szCs w:val="24"/>
              </w:rPr>
            </w:pPr>
            <w:r w:rsidRPr="005C6DF3">
              <w:rPr>
                <w:rFonts w:ascii="Arial" w:hAnsi="Arial" w:cs="Arial"/>
                <w:sz w:val="24"/>
                <w:szCs w:val="24"/>
              </w:rPr>
              <w:t>All staff</w:t>
            </w:r>
          </w:p>
          <w:p w14:paraId="6BBC52CA" w14:textId="77777777" w:rsidR="007F30DC" w:rsidRPr="005C6DF3" w:rsidRDefault="007F30DC" w:rsidP="00661F27">
            <w:pPr>
              <w:rPr>
                <w:rFonts w:ascii="Arial" w:hAnsi="Arial" w:cs="Arial"/>
                <w:sz w:val="24"/>
                <w:szCs w:val="24"/>
              </w:rPr>
            </w:pPr>
          </w:p>
          <w:p w14:paraId="32C0F955" w14:textId="77777777" w:rsidR="007F30DC" w:rsidRPr="005C6DF3" w:rsidRDefault="007F30DC" w:rsidP="00661F27">
            <w:pPr>
              <w:rPr>
                <w:rFonts w:ascii="Arial" w:hAnsi="Arial" w:cs="Arial"/>
                <w:sz w:val="24"/>
                <w:szCs w:val="24"/>
              </w:rPr>
            </w:pPr>
          </w:p>
          <w:p w14:paraId="302A05BA" w14:textId="77777777" w:rsidR="007F30DC" w:rsidRPr="005C6DF3" w:rsidRDefault="007F30DC" w:rsidP="00661F27">
            <w:pPr>
              <w:rPr>
                <w:rFonts w:ascii="Arial" w:hAnsi="Arial" w:cs="Arial"/>
                <w:sz w:val="24"/>
                <w:szCs w:val="24"/>
              </w:rPr>
            </w:pPr>
          </w:p>
          <w:p w14:paraId="572A6DDC" w14:textId="77777777" w:rsidR="007F30DC" w:rsidRPr="005C6DF3" w:rsidRDefault="007F30DC" w:rsidP="00661F27">
            <w:pPr>
              <w:rPr>
                <w:rFonts w:ascii="Arial" w:hAnsi="Arial" w:cs="Arial"/>
                <w:sz w:val="24"/>
                <w:szCs w:val="24"/>
              </w:rPr>
            </w:pPr>
          </w:p>
          <w:p w14:paraId="11C58118" w14:textId="77777777" w:rsidR="007F30DC" w:rsidRPr="005C6DF3" w:rsidRDefault="007F30DC" w:rsidP="00661F27">
            <w:pPr>
              <w:rPr>
                <w:rFonts w:ascii="Arial" w:hAnsi="Arial" w:cs="Arial"/>
                <w:sz w:val="24"/>
                <w:szCs w:val="24"/>
              </w:rPr>
            </w:pPr>
          </w:p>
          <w:p w14:paraId="60F625F9" w14:textId="77777777" w:rsidR="007F30DC" w:rsidRPr="005C6DF3" w:rsidRDefault="007F30DC" w:rsidP="00661F27">
            <w:pPr>
              <w:rPr>
                <w:rFonts w:ascii="Arial" w:hAnsi="Arial" w:cs="Arial"/>
                <w:sz w:val="24"/>
                <w:szCs w:val="24"/>
              </w:rPr>
            </w:pPr>
          </w:p>
          <w:p w14:paraId="5E1B9A65" w14:textId="77777777" w:rsidR="007F30DC" w:rsidRPr="005C6DF3" w:rsidRDefault="007F30DC" w:rsidP="00661F27">
            <w:pPr>
              <w:rPr>
                <w:rFonts w:ascii="Arial" w:hAnsi="Arial" w:cs="Arial"/>
                <w:sz w:val="24"/>
                <w:szCs w:val="24"/>
              </w:rPr>
            </w:pPr>
          </w:p>
          <w:p w14:paraId="63FF05D5" w14:textId="77777777" w:rsidR="007F30DC" w:rsidRPr="005C6DF3" w:rsidRDefault="007F30DC" w:rsidP="00661F27">
            <w:pPr>
              <w:rPr>
                <w:rFonts w:ascii="Arial" w:hAnsi="Arial" w:cs="Arial"/>
                <w:sz w:val="24"/>
                <w:szCs w:val="24"/>
              </w:rPr>
            </w:pPr>
          </w:p>
          <w:p w14:paraId="498FA0DC" w14:textId="77777777" w:rsidR="007F30DC" w:rsidRPr="005C6DF3" w:rsidRDefault="007F30DC" w:rsidP="00661F27">
            <w:pPr>
              <w:rPr>
                <w:rFonts w:ascii="Arial" w:hAnsi="Arial" w:cs="Arial"/>
                <w:sz w:val="24"/>
                <w:szCs w:val="24"/>
              </w:rPr>
            </w:pPr>
          </w:p>
          <w:p w14:paraId="261AE1A7" w14:textId="77777777" w:rsidR="007F30DC" w:rsidRPr="005C6DF3" w:rsidRDefault="007F30DC" w:rsidP="00661F27">
            <w:pPr>
              <w:rPr>
                <w:rFonts w:ascii="Arial" w:hAnsi="Arial" w:cs="Arial"/>
                <w:sz w:val="24"/>
                <w:szCs w:val="24"/>
              </w:rPr>
            </w:pPr>
          </w:p>
          <w:p w14:paraId="704F9350" w14:textId="77777777" w:rsidR="007F30DC" w:rsidRPr="005C6DF3" w:rsidRDefault="007F30DC" w:rsidP="00661F27">
            <w:pPr>
              <w:rPr>
                <w:rFonts w:ascii="Arial" w:hAnsi="Arial" w:cs="Arial"/>
                <w:sz w:val="24"/>
                <w:szCs w:val="24"/>
              </w:rPr>
            </w:pPr>
          </w:p>
        </w:tc>
        <w:tc>
          <w:tcPr>
            <w:tcW w:w="2061" w:type="dxa"/>
          </w:tcPr>
          <w:p w14:paraId="37D3677D" w14:textId="77777777" w:rsidR="007F30DC" w:rsidRPr="005C6DF3" w:rsidRDefault="007F30DC" w:rsidP="00661F27">
            <w:pPr>
              <w:rPr>
                <w:rFonts w:ascii="Arial" w:hAnsi="Arial" w:cs="Arial"/>
                <w:sz w:val="24"/>
                <w:szCs w:val="24"/>
              </w:rPr>
            </w:pPr>
            <w:r w:rsidRPr="005C6DF3">
              <w:rPr>
                <w:rFonts w:ascii="Arial" w:hAnsi="Arial" w:cs="Arial"/>
                <w:sz w:val="24"/>
                <w:szCs w:val="24"/>
              </w:rPr>
              <w:t>Sign language is integral to the work of all staff in the setting and children with language difficulties or delay are supported by this</w:t>
            </w:r>
          </w:p>
          <w:p w14:paraId="4435F0F7" w14:textId="77777777" w:rsidR="007F30DC" w:rsidRPr="005C6DF3" w:rsidRDefault="007F30DC" w:rsidP="00661F27">
            <w:pPr>
              <w:rPr>
                <w:rFonts w:ascii="Arial" w:hAnsi="Arial" w:cs="Arial"/>
                <w:sz w:val="24"/>
                <w:szCs w:val="24"/>
              </w:rPr>
            </w:pPr>
          </w:p>
          <w:p w14:paraId="646A034D" w14:textId="77777777" w:rsidR="007F30DC" w:rsidRPr="005C6DF3" w:rsidRDefault="007F30DC" w:rsidP="00661F27">
            <w:pPr>
              <w:rPr>
                <w:rFonts w:ascii="Arial" w:hAnsi="Arial" w:cs="Arial"/>
                <w:sz w:val="24"/>
                <w:szCs w:val="24"/>
              </w:rPr>
            </w:pPr>
          </w:p>
          <w:p w14:paraId="520D9D6E" w14:textId="77777777" w:rsidR="007F30DC" w:rsidRPr="005C6DF3" w:rsidRDefault="007F30DC" w:rsidP="00661F27">
            <w:pPr>
              <w:rPr>
                <w:rFonts w:ascii="Arial" w:hAnsi="Arial" w:cs="Arial"/>
                <w:sz w:val="24"/>
                <w:szCs w:val="24"/>
              </w:rPr>
            </w:pPr>
          </w:p>
          <w:p w14:paraId="6F5D537C" w14:textId="77777777" w:rsidR="007F30DC" w:rsidRPr="005C6DF3" w:rsidRDefault="007F30DC" w:rsidP="00661F27">
            <w:pPr>
              <w:rPr>
                <w:rFonts w:ascii="Arial" w:hAnsi="Arial" w:cs="Arial"/>
                <w:sz w:val="24"/>
                <w:szCs w:val="24"/>
              </w:rPr>
            </w:pPr>
          </w:p>
        </w:tc>
      </w:tr>
      <w:tr w:rsidR="007F30DC" w:rsidRPr="005C6DF3" w14:paraId="74FE27A6" w14:textId="77777777" w:rsidTr="00661F27">
        <w:trPr>
          <w:trHeight w:val="1197"/>
        </w:trPr>
        <w:tc>
          <w:tcPr>
            <w:tcW w:w="2088" w:type="dxa"/>
          </w:tcPr>
          <w:p w14:paraId="658BDF6A"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To ensure ramp </w:t>
            </w:r>
          </w:p>
          <w:p w14:paraId="4206CEDB" w14:textId="77777777" w:rsidR="007F30DC" w:rsidRPr="005C6DF3" w:rsidRDefault="007F30DC" w:rsidP="001E29EA">
            <w:pPr>
              <w:rPr>
                <w:rFonts w:ascii="Arial" w:hAnsi="Arial" w:cs="Arial"/>
                <w:sz w:val="24"/>
                <w:szCs w:val="24"/>
              </w:rPr>
            </w:pPr>
            <w:r w:rsidRPr="005C6DF3">
              <w:rPr>
                <w:rFonts w:ascii="Arial" w:hAnsi="Arial" w:cs="Arial"/>
                <w:sz w:val="24"/>
                <w:szCs w:val="24"/>
              </w:rPr>
              <w:t xml:space="preserve">access to the </w:t>
            </w:r>
            <w:r w:rsidR="001E29EA">
              <w:rPr>
                <w:rFonts w:ascii="Arial" w:hAnsi="Arial" w:cs="Arial"/>
                <w:sz w:val="24"/>
                <w:szCs w:val="24"/>
              </w:rPr>
              <w:t>garden</w:t>
            </w:r>
          </w:p>
        </w:tc>
        <w:tc>
          <w:tcPr>
            <w:tcW w:w="3371" w:type="dxa"/>
            <w:gridSpan w:val="2"/>
          </w:tcPr>
          <w:p w14:paraId="1A3A903C" w14:textId="77777777" w:rsidR="007F30DC" w:rsidRPr="005C6DF3" w:rsidRDefault="001E29EA" w:rsidP="00661F27">
            <w:pPr>
              <w:rPr>
                <w:rFonts w:ascii="Arial" w:hAnsi="Arial" w:cs="Arial"/>
                <w:sz w:val="24"/>
                <w:szCs w:val="24"/>
              </w:rPr>
            </w:pPr>
            <w:r>
              <w:rPr>
                <w:rFonts w:ascii="Arial" w:hAnsi="Arial" w:cs="Arial"/>
                <w:sz w:val="24"/>
                <w:szCs w:val="24"/>
              </w:rPr>
              <w:t>Check the decking is in good repair .</w:t>
            </w:r>
          </w:p>
        </w:tc>
        <w:tc>
          <w:tcPr>
            <w:tcW w:w="1496" w:type="dxa"/>
          </w:tcPr>
          <w:p w14:paraId="53BC1E1E" w14:textId="77777777" w:rsidR="007F30DC" w:rsidRPr="005C6DF3" w:rsidRDefault="007F30DC" w:rsidP="00661F27">
            <w:pPr>
              <w:rPr>
                <w:rFonts w:ascii="Arial" w:hAnsi="Arial" w:cs="Arial"/>
                <w:sz w:val="24"/>
                <w:szCs w:val="24"/>
              </w:rPr>
            </w:pPr>
            <w:r w:rsidRPr="005C6DF3">
              <w:rPr>
                <w:rFonts w:ascii="Arial" w:hAnsi="Arial" w:cs="Arial"/>
                <w:sz w:val="24"/>
                <w:szCs w:val="24"/>
              </w:rPr>
              <w:t>Allocate when</w:t>
            </w:r>
          </w:p>
          <w:p w14:paraId="72DC5A4F" w14:textId="77777777" w:rsidR="007F30DC" w:rsidRPr="005C6DF3" w:rsidRDefault="007F30DC" w:rsidP="00661F27">
            <w:pPr>
              <w:rPr>
                <w:rFonts w:ascii="Arial" w:hAnsi="Arial" w:cs="Arial"/>
                <w:sz w:val="24"/>
                <w:szCs w:val="24"/>
              </w:rPr>
            </w:pPr>
            <w:r w:rsidRPr="005C6DF3">
              <w:rPr>
                <w:rFonts w:ascii="Arial" w:hAnsi="Arial" w:cs="Arial"/>
                <w:sz w:val="24"/>
                <w:szCs w:val="24"/>
              </w:rPr>
              <w:t>funds available</w:t>
            </w:r>
          </w:p>
        </w:tc>
        <w:tc>
          <w:tcPr>
            <w:tcW w:w="2061" w:type="dxa"/>
          </w:tcPr>
          <w:p w14:paraId="0A817ABE"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Wheelchair users </w:t>
            </w:r>
          </w:p>
          <w:p w14:paraId="244E902F" w14:textId="77777777" w:rsidR="007F30DC" w:rsidRPr="005C6DF3" w:rsidRDefault="007F30DC" w:rsidP="001E29EA">
            <w:pPr>
              <w:rPr>
                <w:rFonts w:ascii="Arial" w:hAnsi="Arial" w:cs="Arial"/>
                <w:sz w:val="24"/>
                <w:szCs w:val="24"/>
              </w:rPr>
            </w:pPr>
            <w:r w:rsidRPr="005C6DF3">
              <w:rPr>
                <w:rFonts w:ascii="Arial" w:hAnsi="Arial" w:cs="Arial"/>
                <w:sz w:val="24"/>
                <w:szCs w:val="24"/>
              </w:rPr>
              <w:t xml:space="preserve">can access </w:t>
            </w:r>
            <w:r w:rsidR="001E29EA">
              <w:rPr>
                <w:rFonts w:ascii="Arial" w:hAnsi="Arial" w:cs="Arial"/>
                <w:sz w:val="24"/>
                <w:szCs w:val="24"/>
              </w:rPr>
              <w:t xml:space="preserve">the garden independently. </w:t>
            </w:r>
          </w:p>
        </w:tc>
      </w:tr>
    </w:tbl>
    <w:p w14:paraId="5543FD92" w14:textId="77777777" w:rsidR="007F30DC" w:rsidRPr="005C6DF3" w:rsidRDefault="007F30DC" w:rsidP="007F30DC">
      <w:pPr>
        <w:rPr>
          <w:rFonts w:ascii="Arial" w:hAnsi="Arial" w:cs="Arial"/>
          <w:sz w:val="24"/>
          <w:szCs w:val="24"/>
        </w:rPr>
      </w:pPr>
    </w:p>
    <w:p w14:paraId="2C63A408" w14:textId="77777777" w:rsidR="005C6DF3" w:rsidRDefault="005C6DF3" w:rsidP="007F30DC">
      <w:pPr>
        <w:rPr>
          <w:rFonts w:ascii="Arial" w:hAnsi="Arial" w:cs="Arial"/>
          <w:b/>
          <w:sz w:val="24"/>
          <w:szCs w:val="24"/>
        </w:rPr>
      </w:pPr>
    </w:p>
    <w:p w14:paraId="05988028" w14:textId="77777777" w:rsidR="00DE1ECF" w:rsidRDefault="00DE1ECF" w:rsidP="007F30DC">
      <w:pPr>
        <w:rPr>
          <w:rFonts w:ascii="Arial" w:hAnsi="Arial" w:cs="Arial"/>
          <w:b/>
          <w:sz w:val="24"/>
          <w:szCs w:val="24"/>
        </w:rPr>
      </w:pPr>
    </w:p>
    <w:p w14:paraId="190EC723" w14:textId="77777777" w:rsidR="007F30DC" w:rsidRPr="005C6DF3" w:rsidRDefault="007F30DC" w:rsidP="007F30DC">
      <w:pPr>
        <w:rPr>
          <w:rFonts w:ascii="Arial" w:hAnsi="Arial" w:cs="Arial"/>
          <w:b/>
          <w:sz w:val="24"/>
          <w:szCs w:val="24"/>
        </w:rPr>
      </w:pPr>
      <w:r w:rsidRPr="005C6DF3">
        <w:rPr>
          <w:rFonts w:ascii="Arial" w:hAnsi="Arial" w:cs="Arial"/>
          <w:b/>
          <w:sz w:val="24"/>
          <w:szCs w:val="24"/>
        </w:rPr>
        <w:t xml:space="preserve">To make improvements in the provision of information  </w:t>
      </w:r>
    </w:p>
    <w:p w14:paraId="66FA4881" w14:textId="77777777" w:rsidR="007F30DC" w:rsidRDefault="007F30DC" w:rsidP="007F30DC">
      <w:pPr>
        <w:rPr>
          <w:rFonts w:ascii="Arial" w:hAnsi="Arial" w:cs="Arial"/>
          <w:sz w:val="24"/>
          <w:szCs w:val="24"/>
        </w:rPr>
      </w:pPr>
      <w:r w:rsidRPr="005C6DF3">
        <w:rPr>
          <w:rFonts w:ascii="Arial" w:hAnsi="Arial" w:cs="Arial"/>
          <w:sz w:val="24"/>
          <w:szCs w:val="24"/>
        </w:rPr>
        <w:t xml:space="preserve">The school will make itself aware of local services, including those provided through the LA, for providing information in alternative formats when required or requested.  The school will provide this within a reasonable period of time and in a format taking into account the views expressed by parents or carers about their preferred format. </w:t>
      </w:r>
    </w:p>
    <w:p w14:paraId="2ABC5EF2" w14:textId="77777777" w:rsidR="005C6DF3" w:rsidRPr="005C6DF3" w:rsidRDefault="005C6DF3" w:rsidP="007F30DC">
      <w:pPr>
        <w:rPr>
          <w:rFonts w:ascii="Arial" w:hAnsi="Arial" w:cs="Arial"/>
          <w:sz w:val="24"/>
          <w:szCs w:val="24"/>
        </w:rPr>
      </w:pPr>
    </w:p>
    <w:tbl>
      <w:tblPr>
        <w:tblStyle w:val="TableGrid"/>
        <w:tblW w:w="0" w:type="auto"/>
        <w:tblLook w:val="04A0" w:firstRow="1" w:lastRow="0" w:firstColumn="1" w:lastColumn="0" w:noHBand="0" w:noVBand="1"/>
      </w:tblPr>
      <w:tblGrid>
        <w:gridCol w:w="2061"/>
        <w:gridCol w:w="2088"/>
        <w:gridCol w:w="1164"/>
        <w:gridCol w:w="1857"/>
        <w:gridCol w:w="2072"/>
      </w:tblGrid>
      <w:tr w:rsidR="007F30DC" w:rsidRPr="005C6DF3" w14:paraId="3D1850D1" w14:textId="77777777" w:rsidTr="00E203B8">
        <w:tc>
          <w:tcPr>
            <w:tcW w:w="2061" w:type="dxa"/>
          </w:tcPr>
          <w:p w14:paraId="17933AD7" w14:textId="77777777" w:rsidR="007F30DC" w:rsidRPr="005C6DF3" w:rsidRDefault="007F30DC" w:rsidP="00661F27">
            <w:pPr>
              <w:rPr>
                <w:rFonts w:ascii="Arial" w:hAnsi="Arial" w:cs="Arial"/>
                <w:b/>
                <w:sz w:val="24"/>
                <w:szCs w:val="24"/>
              </w:rPr>
            </w:pPr>
            <w:r w:rsidRPr="005C6DF3">
              <w:rPr>
                <w:rFonts w:ascii="Arial" w:hAnsi="Arial" w:cs="Arial"/>
                <w:b/>
                <w:sz w:val="24"/>
                <w:szCs w:val="24"/>
              </w:rPr>
              <w:t>Target</w:t>
            </w:r>
          </w:p>
        </w:tc>
        <w:tc>
          <w:tcPr>
            <w:tcW w:w="2088" w:type="dxa"/>
          </w:tcPr>
          <w:p w14:paraId="0645042E" w14:textId="77777777" w:rsidR="007F30DC" w:rsidRPr="005C6DF3" w:rsidRDefault="007F30DC" w:rsidP="00661F27">
            <w:pPr>
              <w:rPr>
                <w:rFonts w:ascii="Arial" w:hAnsi="Arial" w:cs="Arial"/>
                <w:b/>
                <w:sz w:val="24"/>
                <w:szCs w:val="24"/>
              </w:rPr>
            </w:pPr>
            <w:r w:rsidRPr="005C6DF3">
              <w:rPr>
                <w:rFonts w:ascii="Arial" w:hAnsi="Arial" w:cs="Arial"/>
                <w:b/>
                <w:sz w:val="24"/>
                <w:szCs w:val="24"/>
              </w:rPr>
              <w:t>Strategies</w:t>
            </w:r>
          </w:p>
        </w:tc>
        <w:tc>
          <w:tcPr>
            <w:tcW w:w="1164" w:type="dxa"/>
          </w:tcPr>
          <w:p w14:paraId="20BE036C" w14:textId="77777777" w:rsidR="007F30DC" w:rsidRPr="005C6DF3" w:rsidRDefault="007F30DC" w:rsidP="00661F27">
            <w:pPr>
              <w:rPr>
                <w:rFonts w:ascii="Arial" w:hAnsi="Arial" w:cs="Arial"/>
                <w:b/>
                <w:sz w:val="24"/>
                <w:szCs w:val="24"/>
              </w:rPr>
            </w:pPr>
            <w:r w:rsidRPr="005C6DF3">
              <w:rPr>
                <w:rFonts w:ascii="Arial" w:hAnsi="Arial" w:cs="Arial"/>
                <w:b/>
                <w:sz w:val="24"/>
                <w:szCs w:val="24"/>
              </w:rPr>
              <w:t>Time Scale</w:t>
            </w:r>
          </w:p>
        </w:tc>
        <w:tc>
          <w:tcPr>
            <w:tcW w:w="1857" w:type="dxa"/>
          </w:tcPr>
          <w:p w14:paraId="34960E3E" w14:textId="77777777" w:rsidR="007F30DC" w:rsidRPr="005C6DF3" w:rsidRDefault="007F30DC" w:rsidP="00661F27">
            <w:pPr>
              <w:rPr>
                <w:rFonts w:ascii="Arial" w:hAnsi="Arial" w:cs="Arial"/>
                <w:b/>
                <w:sz w:val="24"/>
                <w:szCs w:val="24"/>
              </w:rPr>
            </w:pPr>
            <w:r w:rsidRPr="005C6DF3">
              <w:rPr>
                <w:rFonts w:ascii="Arial" w:hAnsi="Arial" w:cs="Arial"/>
                <w:b/>
                <w:sz w:val="24"/>
                <w:szCs w:val="24"/>
              </w:rPr>
              <w:t>Responsibility</w:t>
            </w:r>
          </w:p>
        </w:tc>
        <w:tc>
          <w:tcPr>
            <w:tcW w:w="2072" w:type="dxa"/>
          </w:tcPr>
          <w:p w14:paraId="7BAD295A" w14:textId="77777777" w:rsidR="007F30DC" w:rsidRPr="005C6DF3" w:rsidRDefault="007F30DC" w:rsidP="00661F27">
            <w:pPr>
              <w:rPr>
                <w:rFonts w:ascii="Arial" w:hAnsi="Arial" w:cs="Arial"/>
                <w:b/>
                <w:sz w:val="24"/>
                <w:szCs w:val="24"/>
              </w:rPr>
            </w:pPr>
            <w:r w:rsidRPr="005C6DF3">
              <w:rPr>
                <w:rFonts w:ascii="Arial" w:hAnsi="Arial" w:cs="Arial"/>
                <w:b/>
                <w:sz w:val="24"/>
                <w:szCs w:val="24"/>
              </w:rPr>
              <w:t>Success Criteria</w:t>
            </w:r>
          </w:p>
        </w:tc>
      </w:tr>
      <w:tr w:rsidR="007F30DC" w:rsidRPr="005C6DF3" w14:paraId="41289766" w14:textId="77777777" w:rsidTr="00E203B8">
        <w:tc>
          <w:tcPr>
            <w:tcW w:w="2061" w:type="dxa"/>
          </w:tcPr>
          <w:p w14:paraId="68E123C9" w14:textId="77777777" w:rsidR="007F30DC" w:rsidRPr="005C6DF3" w:rsidRDefault="007F30DC" w:rsidP="00661F27">
            <w:pPr>
              <w:rPr>
                <w:rFonts w:ascii="Arial" w:hAnsi="Arial" w:cs="Arial"/>
                <w:sz w:val="24"/>
                <w:szCs w:val="24"/>
              </w:rPr>
            </w:pPr>
            <w:r w:rsidRPr="005C6DF3">
              <w:rPr>
                <w:rFonts w:ascii="Arial" w:hAnsi="Arial" w:cs="Arial"/>
                <w:sz w:val="24"/>
                <w:szCs w:val="24"/>
              </w:rPr>
              <w:t>To provide information on our website encouraging parents and visitors to disclose information relating to their own disability or that of their child</w:t>
            </w:r>
          </w:p>
        </w:tc>
        <w:tc>
          <w:tcPr>
            <w:tcW w:w="2088" w:type="dxa"/>
          </w:tcPr>
          <w:p w14:paraId="2026C943" w14:textId="77777777" w:rsidR="007F30DC" w:rsidRPr="005C6DF3" w:rsidRDefault="007F30DC" w:rsidP="00661F27">
            <w:pPr>
              <w:rPr>
                <w:rFonts w:ascii="Arial" w:hAnsi="Arial" w:cs="Arial"/>
                <w:sz w:val="24"/>
                <w:szCs w:val="24"/>
              </w:rPr>
            </w:pPr>
            <w:r w:rsidRPr="005C6DF3">
              <w:rPr>
                <w:rFonts w:ascii="Arial" w:hAnsi="Arial" w:cs="Arial"/>
                <w:sz w:val="24"/>
                <w:szCs w:val="24"/>
              </w:rPr>
              <w:t>Statement included on website</w:t>
            </w:r>
          </w:p>
        </w:tc>
        <w:tc>
          <w:tcPr>
            <w:tcW w:w="1164" w:type="dxa"/>
          </w:tcPr>
          <w:p w14:paraId="0B03D0C1" w14:textId="72823F6A" w:rsidR="007F30DC" w:rsidRPr="005C6DF3" w:rsidRDefault="00385856" w:rsidP="00661F27">
            <w:pPr>
              <w:rPr>
                <w:rFonts w:ascii="Arial" w:hAnsi="Arial" w:cs="Arial"/>
                <w:sz w:val="24"/>
                <w:szCs w:val="24"/>
              </w:rPr>
            </w:pPr>
            <w:r>
              <w:rPr>
                <w:rFonts w:ascii="Arial" w:hAnsi="Arial" w:cs="Arial"/>
                <w:sz w:val="24"/>
                <w:szCs w:val="24"/>
              </w:rPr>
              <w:t>Autumn 2020</w:t>
            </w:r>
          </w:p>
        </w:tc>
        <w:tc>
          <w:tcPr>
            <w:tcW w:w="1857" w:type="dxa"/>
          </w:tcPr>
          <w:p w14:paraId="2C6C458B" w14:textId="77777777" w:rsidR="007F30DC" w:rsidRPr="005C6DF3" w:rsidRDefault="00B974D3" w:rsidP="00661F27">
            <w:pPr>
              <w:rPr>
                <w:rFonts w:ascii="Arial" w:hAnsi="Arial" w:cs="Arial"/>
                <w:sz w:val="24"/>
                <w:szCs w:val="24"/>
              </w:rPr>
            </w:pPr>
            <w:r>
              <w:rPr>
                <w:rFonts w:ascii="Arial" w:hAnsi="Arial" w:cs="Arial"/>
                <w:sz w:val="24"/>
                <w:szCs w:val="24"/>
              </w:rPr>
              <w:t>Headteacher</w:t>
            </w:r>
          </w:p>
        </w:tc>
        <w:tc>
          <w:tcPr>
            <w:tcW w:w="2072" w:type="dxa"/>
          </w:tcPr>
          <w:p w14:paraId="50B4BFA2" w14:textId="77777777" w:rsidR="007F30DC" w:rsidRPr="005C6DF3" w:rsidRDefault="007F30DC" w:rsidP="00661F27">
            <w:pPr>
              <w:rPr>
                <w:rFonts w:ascii="Arial" w:hAnsi="Arial" w:cs="Arial"/>
                <w:sz w:val="24"/>
                <w:szCs w:val="24"/>
              </w:rPr>
            </w:pPr>
            <w:r w:rsidRPr="005C6DF3">
              <w:rPr>
                <w:rFonts w:ascii="Arial" w:hAnsi="Arial" w:cs="Arial"/>
                <w:sz w:val="24"/>
                <w:szCs w:val="24"/>
              </w:rPr>
              <w:t>Parents and visitors inform office staff of information relating to their own disability or that of their child</w:t>
            </w:r>
          </w:p>
        </w:tc>
      </w:tr>
      <w:tr w:rsidR="007F30DC" w:rsidRPr="005C6DF3" w14:paraId="5D13DCE5" w14:textId="77777777" w:rsidTr="00E203B8">
        <w:tc>
          <w:tcPr>
            <w:tcW w:w="2061" w:type="dxa"/>
          </w:tcPr>
          <w:p w14:paraId="4D44ECF6" w14:textId="77777777" w:rsidR="007F30DC" w:rsidRPr="005C6DF3" w:rsidRDefault="007F30DC" w:rsidP="00661F27">
            <w:pPr>
              <w:rPr>
                <w:rFonts w:ascii="Arial" w:hAnsi="Arial" w:cs="Arial"/>
                <w:sz w:val="24"/>
                <w:szCs w:val="24"/>
              </w:rPr>
            </w:pPr>
            <w:r w:rsidRPr="005C6DF3">
              <w:rPr>
                <w:rFonts w:ascii="Arial" w:hAnsi="Arial" w:cs="Arial"/>
                <w:sz w:val="24"/>
                <w:szCs w:val="24"/>
              </w:rPr>
              <w:lastRenderedPageBreak/>
              <w:t xml:space="preserve">To improve signage of the centre from outside the grounds and of areas within the site </w:t>
            </w:r>
          </w:p>
        </w:tc>
        <w:tc>
          <w:tcPr>
            <w:tcW w:w="2088" w:type="dxa"/>
          </w:tcPr>
          <w:p w14:paraId="68436917" w14:textId="77777777" w:rsidR="007F30DC" w:rsidRPr="005C6DF3" w:rsidRDefault="007F30DC" w:rsidP="00661F27">
            <w:pPr>
              <w:rPr>
                <w:rFonts w:ascii="Arial" w:hAnsi="Arial" w:cs="Arial"/>
                <w:sz w:val="24"/>
                <w:szCs w:val="24"/>
              </w:rPr>
            </w:pPr>
          </w:p>
        </w:tc>
        <w:tc>
          <w:tcPr>
            <w:tcW w:w="1164" w:type="dxa"/>
          </w:tcPr>
          <w:p w14:paraId="7D237B62" w14:textId="77777777" w:rsidR="007F30DC" w:rsidRPr="005C6DF3" w:rsidRDefault="007F30DC" w:rsidP="00661F27">
            <w:pPr>
              <w:rPr>
                <w:rFonts w:ascii="Arial" w:hAnsi="Arial" w:cs="Arial"/>
                <w:sz w:val="24"/>
                <w:szCs w:val="24"/>
              </w:rPr>
            </w:pPr>
            <w:r w:rsidRPr="005C6DF3">
              <w:rPr>
                <w:rFonts w:ascii="Arial" w:hAnsi="Arial" w:cs="Arial"/>
                <w:sz w:val="24"/>
                <w:szCs w:val="24"/>
              </w:rPr>
              <w:t>When funding is available</w:t>
            </w:r>
          </w:p>
        </w:tc>
        <w:tc>
          <w:tcPr>
            <w:tcW w:w="1857" w:type="dxa"/>
          </w:tcPr>
          <w:p w14:paraId="55414B3F" w14:textId="77777777" w:rsidR="007F30DC" w:rsidRPr="005C6DF3" w:rsidRDefault="007F30DC" w:rsidP="00661F27">
            <w:pPr>
              <w:rPr>
                <w:rFonts w:ascii="Arial" w:hAnsi="Arial" w:cs="Arial"/>
                <w:sz w:val="24"/>
                <w:szCs w:val="24"/>
              </w:rPr>
            </w:pPr>
            <w:r w:rsidRPr="005C6DF3">
              <w:rPr>
                <w:rFonts w:ascii="Arial" w:hAnsi="Arial" w:cs="Arial"/>
                <w:sz w:val="24"/>
                <w:szCs w:val="24"/>
              </w:rPr>
              <w:t>Headteacher</w:t>
            </w:r>
          </w:p>
        </w:tc>
        <w:tc>
          <w:tcPr>
            <w:tcW w:w="2072" w:type="dxa"/>
          </w:tcPr>
          <w:p w14:paraId="44F09869" w14:textId="77777777" w:rsidR="007F30DC" w:rsidRPr="005C6DF3" w:rsidRDefault="007F30DC" w:rsidP="00661F27">
            <w:pPr>
              <w:rPr>
                <w:rFonts w:ascii="Arial" w:hAnsi="Arial" w:cs="Arial"/>
                <w:sz w:val="24"/>
                <w:szCs w:val="24"/>
              </w:rPr>
            </w:pPr>
            <w:r w:rsidRPr="005C6DF3">
              <w:rPr>
                <w:rFonts w:ascii="Arial" w:hAnsi="Arial" w:cs="Arial"/>
                <w:sz w:val="24"/>
                <w:szCs w:val="24"/>
              </w:rPr>
              <w:t>There are clear signs outside and across the centre</w:t>
            </w:r>
          </w:p>
        </w:tc>
      </w:tr>
      <w:tr w:rsidR="007F30DC" w:rsidRPr="005C6DF3" w14:paraId="5B2C4497" w14:textId="77777777" w:rsidTr="00E203B8">
        <w:tc>
          <w:tcPr>
            <w:tcW w:w="2061" w:type="dxa"/>
          </w:tcPr>
          <w:p w14:paraId="5E0E147B" w14:textId="77777777" w:rsidR="007F30DC" w:rsidRPr="005C6DF3" w:rsidRDefault="007F30DC" w:rsidP="00E203B8">
            <w:pPr>
              <w:rPr>
                <w:rFonts w:ascii="Arial" w:hAnsi="Arial" w:cs="Arial"/>
                <w:sz w:val="24"/>
                <w:szCs w:val="24"/>
              </w:rPr>
            </w:pPr>
            <w:r w:rsidRPr="005C6DF3">
              <w:rPr>
                <w:rFonts w:ascii="Arial" w:hAnsi="Arial" w:cs="Arial"/>
                <w:sz w:val="24"/>
                <w:szCs w:val="24"/>
              </w:rPr>
              <w:t xml:space="preserve">To improve </w:t>
            </w:r>
            <w:r w:rsidR="00E203B8">
              <w:rPr>
                <w:rFonts w:ascii="Arial" w:hAnsi="Arial" w:cs="Arial"/>
                <w:sz w:val="24"/>
                <w:szCs w:val="24"/>
              </w:rPr>
              <w:t>parking signage for disabled users</w:t>
            </w:r>
          </w:p>
        </w:tc>
        <w:tc>
          <w:tcPr>
            <w:tcW w:w="2088" w:type="dxa"/>
          </w:tcPr>
          <w:p w14:paraId="5D34A3F9" w14:textId="77777777" w:rsidR="007F30DC" w:rsidRPr="005C6DF3" w:rsidRDefault="00E203B8" w:rsidP="00661F27">
            <w:pPr>
              <w:rPr>
                <w:rFonts w:ascii="Arial" w:hAnsi="Arial" w:cs="Arial"/>
                <w:sz w:val="24"/>
                <w:szCs w:val="24"/>
              </w:rPr>
            </w:pPr>
            <w:r>
              <w:rPr>
                <w:rFonts w:ascii="Arial" w:hAnsi="Arial" w:cs="Arial"/>
                <w:sz w:val="24"/>
                <w:szCs w:val="24"/>
              </w:rPr>
              <w:t>Re mark the disabled sign on the car park floor</w:t>
            </w:r>
          </w:p>
        </w:tc>
        <w:tc>
          <w:tcPr>
            <w:tcW w:w="1164" w:type="dxa"/>
          </w:tcPr>
          <w:p w14:paraId="478379DF" w14:textId="39A4B641" w:rsidR="007F30DC" w:rsidRPr="005C6DF3" w:rsidRDefault="00385856" w:rsidP="00661F27">
            <w:pPr>
              <w:rPr>
                <w:rFonts w:ascii="Arial" w:hAnsi="Arial" w:cs="Arial"/>
                <w:sz w:val="24"/>
                <w:szCs w:val="24"/>
              </w:rPr>
            </w:pPr>
            <w:r>
              <w:rPr>
                <w:rFonts w:ascii="Arial" w:hAnsi="Arial" w:cs="Arial"/>
                <w:sz w:val="24"/>
                <w:szCs w:val="24"/>
              </w:rPr>
              <w:t>Autumn 2020</w:t>
            </w:r>
          </w:p>
        </w:tc>
        <w:tc>
          <w:tcPr>
            <w:tcW w:w="1857" w:type="dxa"/>
          </w:tcPr>
          <w:p w14:paraId="19E747DD" w14:textId="77777777" w:rsidR="007F30DC" w:rsidRPr="005C6DF3" w:rsidRDefault="00E203B8" w:rsidP="00661F27">
            <w:pPr>
              <w:rPr>
                <w:rFonts w:ascii="Arial" w:hAnsi="Arial" w:cs="Arial"/>
                <w:sz w:val="24"/>
                <w:szCs w:val="24"/>
              </w:rPr>
            </w:pPr>
            <w:proofErr w:type="spellStart"/>
            <w:r>
              <w:rPr>
                <w:rFonts w:ascii="Arial" w:hAnsi="Arial" w:cs="Arial"/>
                <w:sz w:val="24"/>
                <w:szCs w:val="24"/>
              </w:rPr>
              <w:t>Heateacher</w:t>
            </w:r>
            <w:proofErr w:type="spellEnd"/>
          </w:p>
        </w:tc>
        <w:tc>
          <w:tcPr>
            <w:tcW w:w="2072" w:type="dxa"/>
          </w:tcPr>
          <w:p w14:paraId="58BCB9AF" w14:textId="77777777" w:rsidR="007F30DC" w:rsidRPr="005C6DF3" w:rsidRDefault="007F30DC" w:rsidP="00E203B8">
            <w:pPr>
              <w:rPr>
                <w:rFonts w:ascii="Arial" w:hAnsi="Arial" w:cs="Arial"/>
                <w:sz w:val="24"/>
                <w:szCs w:val="24"/>
              </w:rPr>
            </w:pPr>
            <w:r w:rsidRPr="005C6DF3">
              <w:rPr>
                <w:rFonts w:ascii="Arial" w:hAnsi="Arial" w:cs="Arial"/>
                <w:sz w:val="24"/>
                <w:szCs w:val="24"/>
              </w:rPr>
              <w:t xml:space="preserve">Access to a </w:t>
            </w:r>
            <w:r w:rsidR="00E203B8">
              <w:rPr>
                <w:rFonts w:ascii="Arial" w:hAnsi="Arial" w:cs="Arial"/>
                <w:sz w:val="24"/>
                <w:szCs w:val="24"/>
              </w:rPr>
              <w:t>disabled car parking space</w:t>
            </w:r>
          </w:p>
        </w:tc>
      </w:tr>
    </w:tbl>
    <w:p w14:paraId="4C5042C6" w14:textId="77777777" w:rsidR="007F30DC" w:rsidRPr="005C6DF3" w:rsidRDefault="007F30DC" w:rsidP="007F30DC">
      <w:pPr>
        <w:rPr>
          <w:rFonts w:ascii="Arial" w:hAnsi="Arial" w:cs="Arial"/>
          <w:sz w:val="24"/>
          <w:szCs w:val="24"/>
        </w:rPr>
      </w:pPr>
    </w:p>
    <w:p w14:paraId="3E1E91AD" w14:textId="77777777" w:rsidR="007F30DC" w:rsidRPr="005C6DF3" w:rsidRDefault="007F30DC" w:rsidP="007F30DC">
      <w:pPr>
        <w:rPr>
          <w:rFonts w:ascii="Arial" w:hAnsi="Arial" w:cs="Arial"/>
          <w:sz w:val="24"/>
          <w:szCs w:val="24"/>
        </w:rPr>
      </w:pPr>
      <w:r w:rsidRPr="005C6DF3">
        <w:rPr>
          <w:rFonts w:ascii="Arial" w:hAnsi="Arial" w:cs="Arial"/>
          <w:sz w:val="24"/>
          <w:szCs w:val="24"/>
        </w:rPr>
        <w:t>This plan was</w:t>
      </w:r>
      <w:r w:rsidR="00E203B8">
        <w:rPr>
          <w:rFonts w:ascii="Arial" w:hAnsi="Arial" w:cs="Arial"/>
          <w:sz w:val="24"/>
          <w:szCs w:val="24"/>
        </w:rPr>
        <w:t xml:space="preserve"> put together with the help of </w:t>
      </w:r>
    </w:p>
    <w:p w14:paraId="35C77B55" w14:textId="77777777" w:rsidR="007F30DC" w:rsidRPr="005C6DF3" w:rsidRDefault="007F30DC" w:rsidP="007F30DC">
      <w:pPr>
        <w:rPr>
          <w:rFonts w:ascii="Arial" w:hAnsi="Arial" w:cs="Arial"/>
          <w:sz w:val="24"/>
          <w:szCs w:val="24"/>
        </w:rPr>
      </w:pPr>
      <w:r w:rsidRPr="005C6DF3">
        <w:rPr>
          <w:rFonts w:ascii="Arial" w:hAnsi="Arial" w:cs="Arial"/>
          <w:sz w:val="24"/>
          <w:szCs w:val="24"/>
        </w:rPr>
        <w:t>It has been shared with the senior leadership team and members of the governing body.</w:t>
      </w:r>
    </w:p>
    <w:p w14:paraId="40D32B6B" w14:textId="77777777" w:rsidR="005C6DF3" w:rsidRDefault="005C6DF3" w:rsidP="007F30DC">
      <w:pPr>
        <w:rPr>
          <w:rFonts w:ascii="Arial" w:hAnsi="Arial" w:cs="Arial"/>
          <w:sz w:val="24"/>
          <w:szCs w:val="24"/>
        </w:rPr>
      </w:pPr>
    </w:p>
    <w:p w14:paraId="4A5605C9" w14:textId="77777777" w:rsidR="004D7818" w:rsidRDefault="004D7818" w:rsidP="007F30DC">
      <w:pPr>
        <w:rPr>
          <w:rFonts w:ascii="Arial" w:hAnsi="Arial" w:cs="Arial"/>
          <w:sz w:val="24"/>
          <w:szCs w:val="24"/>
        </w:rPr>
      </w:pPr>
    </w:p>
    <w:p w14:paraId="750E4C01" w14:textId="77777777" w:rsidR="0083521B" w:rsidRDefault="00AC48FC"/>
    <w:sectPr w:rsidR="0083521B" w:rsidSect="0088448A">
      <w:footerReference w:type="default" r:id="rId10"/>
      <w:footerReference w:type="first" r:id="rId11"/>
      <w:pgSz w:w="11906" w:h="16838"/>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78EA5" w14:textId="77777777" w:rsidR="000D1D7C" w:rsidRDefault="000D1D7C" w:rsidP="00E65CC4">
      <w:pPr>
        <w:spacing w:after="0" w:line="240" w:lineRule="auto"/>
      </w:pPr>
      <w:r>
        <w:separator/>
      </w:r>
    </w:p>
  </w:endnote>
  <w:endnote w:type="continuationSeparator" w:id="0">
    <w:p w14:paraId="67AC8B31" w14:textId="77777777" w:rsidR="000D1D7C" w:rsidRDefault="000D1D7C" w:rsidP="00E6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063F" w14:textId="77777777" w:rsidR="00835170" w:rsidRDefault="00E65CC4" w:rsidP="00835170">
    <w:pPr>
      <w:pStyle w:val="Footer"/>
    </w:pPr>
    <w:r>
      <w:t>Access Plan</w:t>
    </w:r>
  </w:p>
  <w:p w14:paraId="617A6C10" w14:textId="77777777" w:rsidR="00835170" w:rsidRDefault="00835170" w:rsidP="00835170">
    <w:pPr>
      <w:pStyle w:val="Footer"/>
    </w:pPr>
    <w:r>
      <w:t>Headington Qua</w:t>
    </w:r>
    <w:r w:rsidR="009451DE">
      <w:t>rry Foundation Stage School 2020-</w:t>
    </w:r>
  </w:p>
  <w:p w14:paraId="30907F19" w14:textId="77777777" w:rsidR="00835170" w:rsidRDefault="00835170" w:rsidP="00835170">
    <w:pPr>
      <w:pStyle w:val="Footer"/>
    </w:pPr>
  </w:p>
  <w:p w14:paraId="3268C164" w14:textId="77777777" w:rsidR="00E65CC4" w:rsidRDefault="00E65CC4">
    <w:pPr>
      <w:pStyle w:val="Footer"/>
    </w:pPr>
    <w:r>
      <w:tab/>
    </w:r>
    <w:r w:rsidR="0088448A">
      <w:fldChar w:fldCharType="begin"/>
    </w:r>
    <w:r w:rsidR="0088448A">
      <w:instrText xml:space="preserve"> PAGE    \* MERGEFORMAT </w:instrText>
    </w:r>
    <w:r w:rsidR="0088448A">
      <w:fldChar w:fldCharType="separate"/>
    </w:r>
    <w:r w:rsidR="00AC48FC">
      <w:rPr>
        <w:noProof/>
      </w:rPr>
      <w:t>3</w:t>
    </w:r>
    <w:r w:rsidR="0088448A">
      <w:fldChar w:fldCharType="end"/>
    </w:r>
  </w:p>
  <w:p w14:paraId="77CFF4F6" w14:textId="77777777" w:rsidR="00E65CC4" w:rsidRDefault="00E65C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40650" w14:textId="77777777" w:rsidR="0088448A" w:rsidRDefault="00835170">
    <w:pPr>
      <w:pStyle w:val="Footer"/>
    </w:pPr>
    <w:r>
      <w:t xml:space="preserve">Access Plan </w:t>
    </w:r>
  </w:p>
  <w:p w14:paraId="7022F7DD" w14:textId="77777777" w:rsidR="00835170" w:rsidRDefault="00835170">
    <w:pPr>
      <w:pStyle w:val="Footer"/>
    </w:pPr>
    <w:r>
      <w:t>Headington Qua</w:t>
    </w:r>
    <w:r w:rsidR="00747AB6">
      <w:t>rry Foundation Stage School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C528F" w14:textId="77777777" w:rsidR="000D1D7C" w:rsidRDefault="000D1D7C" w:rsidP="00E65CC4">
      <w:pPr>
        <w:spacing w:after="0" w:line="240" w:lineRule="auto"/>
      </w:pPr>
      <w:r>
        <w:separator/>
      </w:r>
    </w:p>
  </w:footnote>
  <w:footnote w:type="continuationSeparator" w:id="0">
    <w:p w14:paraId="1D08D206" w14:textId="77777777" w:rsidR="000D1D7C" w:rsidRDefault="000D1D7C" w:rsidP="00E65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96771"/>
    <w:multiLevelType w:val="hybridMultilevel"/>
    <w:tmpl w:val="6FC0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DC"/>
    <w:rsid w:val="000D1D7C"/>
    <w:rsid w:val="001523E9"/>
    <w:rsid w:val="00194C70"/>
    <w:rsid w:val="001E29EA"/>
    <w:rsid w:val="00234953"/>
    <w:rsid w:val="00385856"/>
    <w:rsid w:val="004C2CF3"/>
    <w:rsid w:val="004D7818"/>
    <w:rsid w:val="005B7EFF"/>
    <w:rsid w:val="005C6DF3"/>
    <w:rsid w:val="00657545"/>
    <w:rsid w:val="00747AB6"/>
    <w:rsid w:val="007F30DC"/>
    <w:rsid w:val="00835170"/>
    <w:rsid w:val="0088448A"/>
    <w:rsid w:val="008F1DBB"/>
    <w:rsid w:val="009071F8"/>
    <w:rsid w:val="009451DE"/>
    <w:rsid w:val="009C60B2"/>
    <w:rsid w:val="009D0D68"/>
    <w:rsid w:val="00AC48FC"/>
    <w:rsid w:val="00AF0976"/>
    <w:rsid w:val="00B974D3"/>
    <w:rsid w:val="00C17CAC"/>
    <w:rsid w:val="00D72DD1"/>
    <w:rsid w:val="00DC1836"/>
    <w:rsid w:val="00DE1ECF"/>
    <w:rsid w:val="00E203B8"/>
    <w:rsid w:val="00E65CC4"/>
    <w:rsid w:val="00EE0C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1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DC"/>
    <w:pPr>
      <w:ind w:left="720"/>
      <w:contextualSpacing/>
    </w:pPr>
  </w:style>
  <w:style w:type="table" w:styleId="TableGrid">
    <w:name w:val="Table Grid"/>
    <w:basedOn w:val="TableNormal"/>
    <w:uiPriority w:val="39"/>
    <w:rsid w:val="007F3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65CC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bidi="bn-BD"/>
    </w:rPr>
  </w:style>
  <w:style w:type="paragraph" w:styleId="Header">
    <w:name w:val="header"/>
    <w:basedOn w:val="Normal"/>
    <w:link w:val="HeaderChar"/>
    <w:uiPriority w:val="99"/>
    <w:unhideWhenUsed/>
    <w:rsid w:val="00E65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CC4"/>
  </w:style>
  <w:style w:type="paragraph" w:styleId="Footer">
    <w:name w:val="footer"/>
    <w:basedOn w:val="Normal"/>
    <w:link w:val="FooterChar"/>
    <w:uiPriority w:val="99"/>
    <w:unhideWhenUsed/>
    <w:rsid w:val="00E65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CC4"/>
  </w:style>
  <w:style w:type="character" w:styleId="LineNumber">
    <w:name w:val="line number"/>
    <w:basedOn w:val="DefaultParagraphFont"/>
    <w:uiPriority w:val="99"/>
    <w:semiHidden/>
    <w:unhideWhenUsed/>
    <w:rsid w:val="0088448A"/>
  </w:style>
  <w:style w:type="paragraph" w:styleId="BalloonText">
    <w:name w:val="Balloon Text"/>
    <w:basedOn w:val="Normal"/>
    <w:link w:val="BalloonTextChar"/>
    <w:uiPriority w:val="99"/>
    <w:semiHidden/>
    <w:unhideWhenUsed/>
    <w:rsid w:val="00EE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C8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DC"/>
    <w:pPr>
      <w:ind w:left="720"/>
      <w:contextualSpacing/>
    </w:pPr>
  </w:style>
  <w:style w:type="table" w:styleId="TableGrid">
    <w:name w:val="Table Grid"/>
    <w:basedOn w:val="TableNormal"/>
    <w:uiPriority w:val="39"/>
    <w:rsid w:val="007F3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65CC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bidi="bn-BD"/>
    </w:rPr>
  </w:style>
  <w:style w:type="paragraph" w:styleId="Header">
    <w:name w:val="header"/>
    <w:basedOn w:val="Normal"/>
    <w:link w:val="HeaderChar"/>
    <w:uiPriority w:val="99"/>
    <w:unhideWhenUsed/>
    <w:rsid w:val="00E65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CC4"/>
  </w:style>
  <w:style w:type="paragraph" w:styleId="Footer">
    <w:name w:val="footer"/>
    <w:basedOn w:val="Normal"/>
    <w:link w:val="FooterChar"/>
    <w:uiPriority w:val="99"/>
    <w:unhideWhenUsed/>
    <w:rsid w:val="00E65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CC4"/>
  </w:style>
  <w:style w:type="character" w:styleId="LineNumber">
    <w:name w:val="line number"/>
    <w:basedOn w:val="DefaultParagraphFont"/>
    <w:uiPriority w:val="99"/>
    <w:semiHidden/>
    <w:unhideWhenUsed/>
    <w:rsid w:val="0088448A"/>
  </w:style>
  <w:style w:type="paragraph" w:styleId="BalloonText">
    <w:name w:val="Balloon Text"/>
    <w:basedOn w:val="Normal"/>
    <w:link w:val="BalloonTextChar"/>
    <w:uiPriority w:val="99"/>
    <w:semiHidden/>
    <w:unhideWhenUsed/>
    <w:rsid w:val="00EE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B812E-CA92-374C-8A78-6B7FD0AE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1644</Words>
  <Characters>9376</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Li</dc:creator>
  <cp:lastModifiedBy>Natalie Wilson</cp:lastModifiedBy>
  <cp:revision>5</cp:revision>
  <dcterms:created xsi:type="dcterms:W3CDTF">2020-09-16T10:16:00Z</dcterms:created>
  <dcterms:modified xsi:type="dcterms:W3CDTF">2020-09-16T10:21:00Z</dcterms:modified>
</cp:coreProperties>
</file>