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645E" w14:textId="77777777" w:rsidR="000D3EA3" w:rsidRPr="008E1FA3" w:rsidRDefault="00B600C3" w:rsidP="00B600C3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 w:rsidRPr="008E1FA3">
        <w:rPr>
          <w:rFonts w:ascii="Arial" w:hAnsi="Arial" w:cs="Arial"/>
          <w:b/>
        </w:rPr>
        <w:t>Headington Quarry Foundation Stage School</w:t>
      </w:r>
    </w:p>
    <w:p w14:paraId="6B9D4DCD" w14:textId="77777777" w:rsidR="00B600C3" w:rsidRPr="008E1FA3" w:rsidRDefault="00B600C3" w:rsidP="00B600C3">
      <w:pPr>
        <w:pStyle w:val="NoSpacing"/>
        <w:rPr>
          <w:rFonts w:ascii="Arial" w:hAnsi="Arial" w:cs="Arial"/>
          <w:b/>
        </w:rPr>
      </w:pPr>
    </w:p>
    <w:p w14:paraId="0CBEA1A5" w14:textId="77777777" w:rsidR="00B600C3" w:rsidRPr="008E1FA3" w:rsidRDefault="00B600C3" w:rsidP="00B600C3">
      <w:pPr>
        <w:pStyle w:val="NoSpacing"/>
        <w:rPr>
          <w:rFonts w:ascii="Arial" w:hAnsi="Arial" w:cs="Arial"/>
          <w:b/>
        </w:rPr>
      </w:pPr>
      <w:r w:rsidRPr="008E1FA3">
        <w:rPr>
          <w:rFonts w:ascii="Arial" w:hAnsi="Arial" w:cs="Arial"/>
          <w:b/>
        </w:rPr>
        <w:t>Job Description – Early Years Practitioner/Nursery Nurse</w:t>
      </w:r>
    </w:p>
    <w:p w14:paraId="084BE746" w14:textId="77777777" w:rsidR="00B600C3" w:rsidRPr="008E1FA3" w:rsidRDefault="00B600C3" w:rsidP="00B600C3">
      <w:pPr>
        <w:pStyle w:val="NoSpacing"/>
        <w:rPr>
          <w:rFonts w:ascii="Arial" w:hAnsi="Arial" w:cs="Arial"/>
          <w:b/>
        </w:rPr>
      </w:pPr>
    </w:p>
    <w:p w14:paraId="62F421F9" w14:textId="77777777" w:rsidR="00B600C3" w:rsidRPr="008E1FA3" w:rsidRDefault="00B600C3" w:rsidP="00B600C3">
      <w:pPr>
        <w:pStyle w:val="NoSpacing"/>
        <w:rPr>
          <w:rFonts w:ascii="Arial" w:hAnsi="Arial" w:cs="Arial"/>
          <w:b/>
        </w:rPr>
      </w:pPr>
      <w:r w:rsidRPr="008E1FA3">
        <w:rPr>
          <w:rFonts w:ascii="Arial" w:hAnsi="Arial" w:cs="Arial"/>
          <w:b/>
        </w:rPr>
        <w:t xml:space="preserve">Post: </w:t>
      </w:r>
      <w:r w:rsidRPr="008E1FA3">
        <w:rPr>
          <w:rFonts w:ascii="Arial" w:hAnsi="Arial" w:cs="Arial"/>
          <w:b/>
        </w:rPr>
        <w:tab/>
        <w:t>Early Years Practitioner (NVQ Level 3/or equivalent qualification)</w:t>
      </w:r>
    </w:p>
    <w:p w14:paraId="4AC83A7A" w14:textId="24DE153A" w:rsidR="00B600C3" w:rsidRPr="008E1FA3" w:rsidRDefault="00B600C3" w:rsidP="00B600C3">
      <w:pPr>
        <w:pStyle w:val="NoSpacing"/>
        <w:rPr>
          <w:rFonts w:ascii="Arial" w:hAnsi="Arial" w:cs="Arial"/>
          <w:b/>
        </w:rPr>
      </w:pPr>
      <w:r w:rsidRPr="008E1FA3">
        <w:rPr>
          <w:rFonts w:ascii="Arial" w:hAnsi="Arial" w:cs="Arial"/>
          <w:b/>
        </w:rPr>
        <w:tab/>
      </w:r>
      <w:r w:rsidR="00B258F8">
        <w:rPr>
          <w:rFonts w:ascii="Arial" w:hAnsi="Arial" w:cs="Arial"/>
          <w:b/>
        </w:rPr>
        <w:t>Full</w:t>
      </w:r>
      <w:r w:rsidRPr="008E1FA3">
        <w:rPr>
          <w:rFonts w:ascii="Arial" w:hAnsi="Arial" w:cs="Arial"/>
          <w:b/>
        </w:rPr>
        <w:t>-</w:t>
      </w:r>
      <w:r w:rsidR="00B258F8" w:rsidRPr="008E1FA3">
        <w:rPr>
          <w:rFonts w:ascii="Arial" w:hAnsi="Arial" w:cs="Arial"/>
          <w:b/>
        </w:rPr>
        <w:t>time (</w:t>
      </w:r>
      <w:r w:rsidR="00B258F8">
        <w:rPr>
          <w:rFonts w:ascii="Arial" w:hAnsi="Arial" w:cs="Arial"/>
          <w:b/>
        </w:rPr>
        <w:t>35</w:t>
      </w:r>
      <w:r w:rsidRPr="008E1FA3">
        <w:rPr>
          <w:rFonts w:ascii="Arial" w:hAnsi="Arial" w:cs="Arial"/>
          <w:b/>
        </w:rPr>
        <w:t xml:space="preserve"> hours) including INSET days and weekly staff meeting usually held 4-5 p.m.</w:t>
      </w:r>
      <w:r w:rsidR="00B258F8">
        <w:rPr>
          <w:rFonts w:ascii="Arial" w:hAnsi="Arial" w:cs="Arial"/>
          <w:b/>
        </w:rPr>
        <w:t xml:space="preserve"> Temporary until the 31</w:t>
      </w:r>
      <w:r w:rsidR="00B258F8" w:rsidRPr="00B258F8">
        <w:rPr>
          <w:rFonts w:ascii="Arial" w:hAnsi="Arial" w:cs="Arial"/>
          <w:b/>
          <w:vertAlign w:val="superscript"/>
        </w:rPr>
        <w:t>st</w:t>
      </w:r>
      <w:r w:rsidR="00B258F8">
        <w:rPr>
          <w:rFonts w:ascii="Arial" w:hAnsi="Arial" w:cs="Arial"/>
          <w:b/>
        </w:rPr>
        <w:t xml:space="preserve"> August 2020.</w:t>
      </w:r>
    </w:p>
    <w:p w14:paraId="7E783F2C" w14:textId="77777777" w:rsidR="00B600C3" w:rsidRPr="008E1FA3" w:rsidRDefault="00B600C3" w:rsidP="00B600C3">
      <w:pPr>
        <w:pStyle w:val="NoSpacing"/>
        <w:rPr>
          <w:rFonts w:ascii="Arial" w:hAnsi="Arial" w:cs="Arial"/>
          <w:b/>
        </w:rPr>
      </w:pPr>
    </w:p>
    <w:p w14:paraId="661C678E" w14:textId="495A4B6C" w:rsidR="00B600C3" w:rsidRPr="008E1FA3" w:rsidRDefault="00B600C3" w:rsidP="00B600C3">
      <w:pPr>
        <w:pStyle w:val="NoSpacing"/>
        <w:rPr>
          <w:rFonts w:ascii="Arial" w:hAnsi="Arial" w:cs="Arial"/>
          <w:b/>
        </w:rPr>
      </w:pPr>
      <w:r w:rsidRPr="008E1FA3">
        <w:rPr>
          <w:rFonts w:ascii="Arial" w:hAnsi="Arial" w:cs="Arial"/>
          <w:b/>
        </w:rPr>
        <w:t xml:space="preserve">Job Title: </w:t>
      </w:r>
      <w:r w:rsidRPr="008E1FA3">
        <w:rPr>
          <w:rFonts w:ascii="Arial" w:hAnsi="Arial" w:cs="Arial"/>
          <w:b/>
        </w:rPr>
        <w:tab/>
        <w:t xml:space="preserve">Early Years Practitioner </w:t>
      </w:r>
      <w:r w:rsidR="00B258F8">
        <w:rPr>
          <w:rFonts w:ascii="Arial" w:hAnsi="Arial" w:cs="Arial"/>
          <w:b/>
        </w:rPr>
        <w:t>Full</w:t>
      </w:r>
      <w:r w:rsidRPr="008E1FA3">
        <w:rPr>
          <w:rFonts w:ascii="Arial" w:hAnsi="Arial" w:cs="Arial"/>
          <w:b/>
        </w:rPr>
        <w:t>-time</w:t>
      </w:r>
      <w:r w:rsidR="008E1FA3" w:rsidRPr="008E1FA3">
        <w:rPr>
          <w:rFonts w:ascii="Arial" w:hAnsi="Arial" w:cs="Arial"/>
          <w:b/>
        </w:rPr>
        <w:t xml:space="preserve"> Term Time Only</w:t>
      </w:r>
    </w:p>
    <w:p w14:paraId="6ABD9411" w14:textId="77777777" w:rsidR="00B600C3" w:rsidRPr="008E1FA3" w:rsidRDefault="00B600C3" w:rsidP="00B600C3">
      <w:pPr>
        <w:pStyle w:val="NoSpacing"/>
        <w:rPr>
          <w:rFonts w:ascii="Arial" w:hAnsi="Arial" w:cs="Arial"/>
          <w:b/>
        </w:rPr>
      </w:pPr>
    </w:p>
    <w:p w14:paraId="05E63615" w14:textId="600991D1" w:rsidR="00B600C3" w:rsidRDefault="00B600C3" w:rsidP="00B600C3">
      <w:pPr>
        <w:pStyle w:val="NoSpacing"/>
        <w:rPr>
          <w:rFonts w:ascii="Arial" w:hAnsi="Arial" w:cs="Arial"/>
        </w:rPr>
      </w:pPr>
      <w:r w:rsidRPr="008E1FA3">
        <w:rPr>
          <w:rFonts w:ascii="Arial" w:hAnsi="Arial" w:cs="Arial"/>
          <w:b/>
        </w:rPr>
        <w:t>Salary:</w:t>
      </w:r>
      <w:r w:rsidRPr="008E1FA3">
        <w:rPr>
          <w:rFonts w:ascii="Arial" w:hAnsi="Arial" w:cs="Arial"/>
          <w:b/>
        </w:rPr>
        <w:tab/>
      </w:r>
      <w:r w:rsidR="000E4FB3" w:rsidRPr="008E1FA3">
        <w:rPr>
          <w:rFonts w:ascii="Arial" w:hAnsi="Arial" w:cs="Arial"/>
          <w:b/>
        </w:rPr>
        <w:t>Grade 8 (</w:t>
      </w:r>
      <w:r w:rsidR="000E4FB3" w:rsidRPr="008E1FA3">
        <w:rPr>
          <w:rFonts w:ascii="Arial" w:hAnsi="Arial" w:cs="Arial"/>
        </w:rPr>
        <w:t>£2</w:t>
      </w:r>
      <w:r w:rsidR="00B258F8">
        <w:rPr>
          <w:rFonts w:ascii="Arial" w:hAnsi="Arial" w:cs="Arial"/>
        </w:rPr>
        <w:t>4</w:t>
      </w:r>
      <w:r w:rsidR="000E4FB3" w:rsidRPr="008E1FA3">
        <w:rPr>
          <w:rFonts w:ascii="Arial" w:hAnsi="Arial" w:cs="Arial"/>
        </w:rPr>
        <w:t>,3</w:t>
      </w:r>
      <w:r w:rsidR="00B258F8">
        <w:rPr>
          <w:rFonts w:ascii="Arial" w:hAnsi="Arial" w:cs="Arial"/>
        </w:rPr>
        <w:t>13</w:t>
      </w:r>
      <w:r w:rsidR="000E4FB3" w:rsidRPr="008E1FA3">
        <w:rPr>
          <w:rFonts w:ascii="Arial" w:hAnsi="Arial" w:cs="Arial"/>
        </w:rPr>
        <w:t>-£2</w:t>
      </w:r>
      <w:r w:rsidR="00B258F8">
        <w:rPr>
          <w:rFonts w:ascii="Arial" w:hAnsi="Arial" w:cs="Arial"/>
        </w:rPr>
        <w:t>6</w:t>
      </w:r>
      <w:r w:rsidR="000E4FB3" w:rsidRPr="008E1FA3">
        <w:rPr>
          <w:rFonts w:ascii="Arial" w:hAnsi="Arial" w:cs="Arial"/>
        </w:rPr>
        <w:t>,</w:t>
      </w:r>
      <w:r w:rsidR="00B258F8">
        <w:rPr>
          <w:rFonts w:ascii="Arial" w:hAnsi="Arial" w:cs="Arial"/>
        </w:rPr>
        <w:t>999</w:t>
      </w:r>
      <w:r w:rsidR="000E4FB3" w:rsidRPr="008E1FA3">
        <w:rPr>
          <w:rFonts w:ascii="Arial" w:hAnsi="Arial" w:cs="Arial"/>
        </w:rPr>
        <w:t xml:space="preserve"> pro rata (£12.</w:t>
      </w:r>
      <w:r w:rsidR="00B258F8">
        <w:rPr>
          <w:rFonts w:ascii="Arial" w:hAnsi="Arial" w:cs="Arial"/>
        </w:rPr>
        <w:t>60</w:t>
      </w:r>
      <w:r w:rsidR="000E4FB3" w:rsidRPr="008E1FA3">
        <w:rPr>
          <w:rFonts w:ascii="Arial" w:hAnsi="Arial" w:cs="Arial"/>
        </w:rPr>
        <w:t>-£13.</w:t>
      </w:r>
      <w:r w:rsidR="00B258F8">
        <w:rPr>
          <w:rFonts w:ascii="Arial" w:hAnsi="Arial" w:cs="Arial"/>
        </w:rPr>
        <w:t>99</w:t>
      </w:r>
      <w:r w:rsidR="000E4FB3" w:rsidRPr="008E1FA3">
        <w:rPr>
          <w:rFonts w:ascii="Arial" w:hAnsi="Arial" w:cs="Arial"/>
        </w:rPr>
        <w:t xml:space="preserve"> </w:t>
      </w:r>
      <w:proofErr w:type="spellStart"/>
      <w:r w:rsidR="000E4FB3" w:rsidRPr="008E1FA3">
        <w:rPr>
          <w:rFonts w:ascii="Arial" w:hAnsi="Arial" w:cs="Arial"/>
        </w:rPr>
        <w:t>p.h.</w:t>
      </w:r>
      <w:proofErr w:type="spellEnd"/>
      <w:r w:rsidR="000E4FB3" w:rsidRPr="008E1FA3">
        <w:rPr>
          <w:rFonts w:ascii="Arial" w:hAnsi="Arial" w:cs="Arial"/>
        </w:rPr>
        <w:t>)</w:t>
      </w:r>
    </w:p>
    <w:p w14:paraId="6A2BF875" w14:textId="33E7922C" w:rsidR="00B258F8" w:rsidRDefault="00B258F8" w:rsidP="00B600C3">
      <w:pPr>
        <w:pStyle w:val="NoSpacing"/>
        <w:rPr>
          <w:rFonts w:ascii="Arial" w:hAnsi="Arial" w:cs="Arial"/>
        </w:rPr>
      </w:pPr>
    </w:p>
    <w:p w14:paraId="55DF6A84" w14:textId="7F1FC927" w:rsidR="00B258F8" w:rsidRPr="008E1FA3" w:rsidRDefault="00B258F8" w:rsidP="00B600C3">
      <w:pPr>
        <w:pStyle w:val="NoSpacing"/>
        <w:rPr>
          <w:rFonts w:ascii="Arial" w:hAnsi="Arial" w:cs="Arial"/>
        </w:rPr>
      </w:pPr>
      <w:r w:rsidRPr="00B258F8">
        <w:rPr>
          <w:rFonts w:ascii="Arial" w:hAnsi="Arial" w:cs="Arial"/>
          <w:b/>
          <w:bCs/>
        </w:rPr>
        <w:t>Start Date:</w:t>
      </w:r>
      <w:r>
        <w:rPr>
          <w:rFonts w:ascii="Arial" w:hAnsi="Arial" w:cs="Arial"/>
        </w:rPr>
        <w:t xml:space="preserve"> 6</w:t>
      </w:r>
      <w:r w:rsidRPr="00B258F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2020</w:t>
      </w:r>
    </w:p>
    <w:p w14:paraId="6BB5784D" w14:textId="77777777" w:rsidR="000E4FB3" w:rsidRPr="008E1FA3" w:rsidRDefault="000E4FB3" w:rsidP="00B600C3">
      <w:pPr>
        <w:pStyle w:val="NoSpacing"/>
        <w:rPr>
          <w:rFonts w:ascii="Arial" w:hAnsi="Arial" w:cs="Arial"/>
        </w:rPr>
      </w:pPr>
    </w:p>
    <w:p w14:paraId="2BD5166A" w14:textId="77777777" w:rsidR="000E4FB3" w:rsidRPr="008E1FA3" w:rsidRDefault="000E4FB3" w:rsidP="00B600C3">
      <w:pPr>
        <w:pStyle w:val="NoSpacing"/>
        <w:rPr>
          <w:rFonts w:ascii="Arial" w:hAnsi="Arial" w:cs="Arial"/>
          <w:b/>
        </w:rPr>
      </w:pPr>
      <w:r w:rsidRPr="008E1FA3">
        <w:rPr>
          <w:rFonts w:ascii="Arial" w:hAnsi="Arial" w:cs="Arial"/>
          <w:b/>
        </w:rPr>
        <w:t>Responsible to: Headteacher</w:t>
      </w:r>
    </w:p>
    <w:p w14:paraId="28C99E7A" w14:textId="77777777" w:rsidR="000E4FB3" w:rsidRPr="008E1FA3" w:rsidRDefault="000E4FB3" w:rsidP="00B600C3">
      <w:pPr>
        <w:pStyle w:val="NoSpacing"/>
        <w:rPr>
          <w:rFonts w:ascii="Arial" w:hAnsi="Arial" w:cs="Arial"/>
          <w:b/>
        </w:rPr>
      </w:pPr>
    </w:p>
    <w:p w14:paraId="59D16A1D" w14:textId="77777777" w:rsidR="000E4FB3" w:rsidRPr="008E1FA3" w:rsidRDefault="000E4FB3" w:rsidP="00B600C3">
      <w:pPr>
        <w:pStyle w:val="NoSpacing"/>
        <w:rPr>
          <w:rFonts w:ascii="Arial" w:hAnsi="Arial" w:cs="Arial"/>
          <w:b/>
        </w:rPr>
      </w:pPr>
      <w:r w:rsidRPr="008E1FA3">
        <w:rPr>
          <w:rFonts w:ascii="Arial" w:hAnsi="Arial" w:cs="Arial"/>
          <w:b/>
        </w:rPr>
        <w:t>Job Purpose: To organise and manage the education of Nursery children</w:t>
      </w:r>
    </w:p>
    <w:p w14:paraId="51E0B26D" w14:textId="77777777" w:rsidR="000E4FB3" w:rsidRPr="008E1FA3" w:rsidRDefault="000E4FB3" w:rsidP="00B600C3">
      <w:pPr>
        <w:pStyle w:val="NoSpacing"/>
        <w:rPr>
          <w:rFonts w:ascii="Arial" w:hAnsi="Arial" w:cs="Arial"/>
          <w:b/>
        </w:rPr>
      </w:pPr>
    </w:p>
    <w:p w14:paraId="3429DBE9" w14:textId="77777777" w:rsidR="000E4FB3" w:rsidRPr="008E1FA3" w:rsidRDefault="000E4FB3" w:rsidP="000E4FB3">
      <w:pPr>
        <w:pStyle w:val="NoSpacing"/>
        <w:rPr>
          <w:rFonts w:ascii="Arial" w:hAnsi="Arial" w:cs="Arial"/>
          <w:b/>
        </w:rPr>
      </w:pPr>
      <w:r w:rsidRPr="008E1FA3">
        <w:rPr>
          <w:rFonts w:ascii="Arial" w:hAnsi="Arial" w:cs="Arial"/>
          <w:b/>
        </w:rPr>
        <w:t>General Tasks:</w:t>
      </w:r>
    </w:p>
    <w:p w14:paraId="44E64B17" w14:textId="77777777" w:rsidR="000E4FB3" w:rsidRPr="008E1FA3" w:rsidRDefault="000E4FB3" w:rsidP="000E4FB3">
      <w:pPr>
        <w:pStyle w:val="NoSpacing"/>
        <w:rPr>
          <w:rFonts w:ascii="Arial" w:hAnsi="Arial" w:cs="Arial"/>
          <w:b/>
        </w:rPr>
      </w:pPr>
    </w:p>
    <w:p w14:paraId="51DB9C34" w14:textId="77777777" w:rsidR="000E4FB3" w:rsidRPr="008E1FA3" w:rsidRDefault="000E4FB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>To work with the team of staff to plan, organise and maintain a learning environment appropriate to the developmental needs and interests of the Nursery children.</w:t>
      </w:r>
    </w:p>
    <w:p w14:paraId="7104517A" w14:textId="77777777" w:rsidR="000E4FB3" w:rsidRPr="008E1FA3" w:rsidRDefault="000E4FB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 xml:space="preserve">To take responsibility for a morning and afternoon group of children as the Key Person </w:t>
      </w:r>
      <w:proofErr w:type="gramStart"/>
      <w:r w:rsidRPr="008E1FA3">
        <w:rPr>
          <w:rFonts w:ascii="Arial" w:hAnsi="Arial" w:cs="Arial"/>
        </w:rPr>
        <w:t>on a daily basis</w:t>
      </w:r>
      <w:proofErr w:type="gramEnd"/>
      <w:r w:rsidRPr="008E1FA3">
        <w:rPr>
          <w:rFonts w:ascii="Arial" w:hAnsi="Arial" w:cs="Arial"/>
        </w:rPr>
        <w:t>, planning and assessing for the group.</w:t>
      </w:r>
    </w:p>
    <w:p w14:paraId="4DB6A650" w14:textId="77777777" w:rsidR="000E4FB3" w:rsidRPr="008E1FA3" w:rsidRDefault="000E4FB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>To keep clear records of curriculum planning and keep up-to-date profiles of children’s development and progress, by making regular observations and working in partnership with parents and other members of staff.</w:t>
      </w:r>
    </w:p>
    <w:p w14:paraId="7317219A" w14:textId="77777777" w:rsidR="000E4FB3" w:rsidRPr="008E1FA3" w:rsidRDefault="000E4FB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>To assess children’s attainment on entry and exit, sharing information about children’s progress with parents, compiling formative records during their time at the school and write summative transition documents.</w:t>
      </w:r>
    </w:p>
    <w:p w14:paraId="59710947" w14:textId="77777777" w:rsidR="000E4FB3" w:rsidRPr="008E1FA3" w:rsidRDefault="000E4FB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>To motivate children in their learning and establish a warm and consistent relationship with them</w:t>
      </w:r>
    </w:p>
    <w:p w14:paraId="607DDE34" w14:textId="77777777" w:rsidR="000E4FB3" w:rsidRPr="008E1FA3" w:rsidRDefault="000E4FB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>To develop and maintain effective communication and partnership with parents/families.</w:t>
      </w:r>
    </w:p>
    <w:p w14:paraId="57C262EE" w14:textId="77777777" w:rsidR="000E4FB3" w:rsidRPr="008E1FA3" w:rsidRDefault="000E4FB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>To set up equipment indoors and outdoors and to keep the nursery environment attractive, safe and clean. This includes following the school’s Health and Safety policy and procedures.</w:t>
      </w:r>
    </w:p>
    <w:p w14:paraId="575A2FD5" w14:textId="77777777" w:rsidR="000E4FB3" w:rsidRPr="008E1FA3" w:rsidRDefault="000E4FB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 xml:space="preserve">To supervise a lunch </w:t>
      </w:r>
      <w:proofErr w:type="gramStart"/>
      <w:r w:rsidRPr="008E1FA3">
        <w:rPr>
          <w:rFonts w:ascii="Arial" w:hAnsi="Arial" w:cs="Arial"/>
        </w:rPr>
        <w:t>time table</w:t>
      </w:r>
      <w:proofErr w:type="gramEnd"/>
      <w:r w:rsidRPr="008E1FA3">
        <w:rPr>
          <w:rFonts w:ascii="Arial" w:hAnsi="Arial" w:cs="Arial"/>
        </w:rPr>
        <w:t>.</w:t>
      </w:r>
    </w:p>
    <w:p w14:paraId="39E9E362" w14:textId="77777777" w:rsidR="000E4FB3" w:rsidRPr="008E1FA3" w:rsidRDefault="000E4FB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>To contribute to a whole-school policy making and development planning.</w:t>
      </w:r>
    </w:p>
    <w:p w14:paraId="5CC4FABF" w14:textId="77777777" w:rsidR="000E4FB3" w:rsidRPr="008E1FA3" w:rsidRDefault="000E4FB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>To be committed to equal opportunity for all children.</w:t>
      </w:r>
    </w:p>
    <w:p w14:paraId="0BD44A8E" w14:textId="77777777" w:rsidR="000E4FB3" w:rsidRPr="008E1FA3" w:rsidRDefault="000E4FB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>In consultation with the SENCO to make provision for children with special educational needs, with reference to the SEN code of practice and liaising with support agencies when required.</w:t>
      </w:r>
    </w:p>
    <w:p w14:paraId="6A3CE2E7" w14:textId="77777777" w:rsidR="000E4FB3" w:rsidRPr="008E1FA3" w:rsidRDefault="000E4FB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>To make effective provision for children for whom English is an additional language.</w:t>
      </w:r>
    </w:p>
    <w:p w14:paraId="3CD9B666" w14:textId="77777777" w:rsidR="008E1FA3" w:rsidRPr="008E1FA3" w:rsidRDefault="008E1FA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>To attend Safeguarding Children training and adhere to school policy and procedures.</w:t>
      </w:r>
    </w:p>
    <w:p w14:paraId="073731E9" w14:textId="77777777" w:rsidR="008E1FA3" w:rsidRPr="008E1FA3" w:rsidRDefault="008E1FA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>To contribute to successful induction into and transition out of the nursery for all children.</w:t>
      </w:r>
    </w:p>
    <w:p w14:paraId="6B827CBA" w14:textId="77777777" w:rsidR="008E1FA3" w:rsidRPr="008E1FA3" w:rsidRDefault="008E1FA3" w:rsidP="000E4F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E1FA3">
        <w:rPr>
          <w:rFonts w:ascii="Arial" w:hAnsi="Arial" w:cs="Arial"/>
        </w:rPr>
        <w:t>To undertake further personal professional development linked to the annual performance management cycle and to attend INSET days during the school year.</w:t>
      </w:r>
    </w:p>
    <w:sectPr w:rsidR="008E1FA3" w:rsidRPr="008E1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C5093"/>
    <w:multiLevelType w:val="hybridMultilevel"/>
    <w:tmpl w:val="C4E4F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56265"/>
    <w:multiLevelType w:val="hybridMultilevel"/>
    <w:tmpl w:val="1E6A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C3"/>
    <w:rsid w:val="000D3EA3"/>
    <w:rsid w:val="000E4FB3"/>
    <w:rsid w:val="006979EC"/>
    <w:rsid w:val="00797105"/>
    <w:rsid w:val="008E1FA3"/>
    <w:rsid w:val="00B258F8"/>
    <w:rsid w:val="00B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BF98"/>
  <w15:docId w15:val="{5B0BB420-A2FD-4509-841F-7D4135DF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Natalie Wilson</cp:lastModifiedBy>
  <cp:revision>2</cp:revision>
  <dcterms:created xsi:type="dcterms:W3CDTF">2019-10-24T14:39:00Z</dcterms:created>
  <dcterms:modified xsi:type="dcterms:W3CDTF">2019-10-24T14:39:00Z</dcterms:modified>
</cp:coreProperties>
</file>